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9CD" w:rsidRDefault="004719CD" w:rsidP="00DA524B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4719CD">
        <w:rPr>
          <w:rFonts w:eastAsiaTheme="minorHAnsi"/>
          <w:noProof/>
          <w:color w:val="000000"/>
          <w:lang w:eastAsia="ru-RU"/>
        </w:rPr>
        <w:drawing>
          <wp:inline distT="0" distB="0" distL="0" distR="0">
            <wp:extent cx="6480175" cy="9162828"/>
            <wp:effectExtent l="0" t="0" r="0" b="635"/>
            <wp:docPr id="1" name="Рисунок 1" descr="Y:\public\2015\Программы на 2015 год\скан\Программа Развитие добровольчества в Вологодской област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public\2015\Программы на 2015 год\скан\Программа Развитие добровольчества в Вологодской области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6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02D3" w:rsidRPr="00CF0AF3" w:rsidRDefault="00D402D3" w:rsidP="00DA524B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CF0AF3">
        <w:rPr>
          <w:rFonts w:eastAsiaTheme="minorHAnsi"/>
          <w:color w:val="000000"/>
          <w:lang w:eastAsia="en-US"/>
        </w:rPr>
        <w:t>направления деятельности в общественных объединениях Вологодской области;</w:t>
      </w:r>
    </w:p>
    <w:p w:rsidR="00D402D3" w:rsidRPr="00CF0AF3" w:rsidRDefault="00D402D3" w:rsidP="00DA524B">
      <w:pPr>
        <w:pStyle w:val="a4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CF0AF3">
        <w:rPr>
          <w:rFonts w:eastAsiaTheme="minorHAnsi"/>
          <w:color w:val="000000"/>
          <w:lang w:eastAsia="en-US"/>
        </w:rPr>
        <w:t>формировать в обществе позитивный имидж добровольческой деятельности.</w:t>
      </w:r>
    </w:p>
    <w:p w:rsidR="00D402D3" w:rsidRPr="00D402D3" w:rsidRDefault="00D402D3" w:rsidP="00CF0AF3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D402D3">
        <w:rPr>
          <w:rFonts w:eastAsiaTheme="minorHAnsi"/>
          <w:b/>
          <w:bCs/>
          <w:color w:val="000000"/>
          <w:lang w:eastAsia="en-US"/>
        </w:rPr>
        <w:t>Учредители и организаторы программы</w:t>
      </w:r>
    </w:p>
    <w:p w:rsidR="00D402D3" w:rsidRPr="00D402D3" w:rsidRDefault="00D402D3" w:rsidP="00CF0AF3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D402D3">
        <w:rPr>
          <w:rFonts w:eastAsiaTheme="minorHAnsi"/>
          <w:color w:val="000000"/>
          <w:lang w:eastAsia="en-US"/>
        </w:rPr>
        <w:t>Учредитель – бюджетное учреждение Вологодской области «Областной центр молодежных и гражданских инициатив «Содружество» при участии Департамента внутренней политики Правительства области.</w:t>
      </w:r>
    </w:p>
    <w:p w:rsidR="00D402D3" w:rsidRPr="00D402D3" w:rsidRDefault="00D402D3" w:rsidP="00CF0AF3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D402D3">
        <w:rPr>
          <w:rFonts w:eastAsiaTheme="minorHAnsi"/>
          <w:color w:val="000000"/>
          <w:lang w:eastAsia="en-US"/>
        </w:rPr>
        <w:t>Организатор – бюджетное учреждение Вологодской области «Областной центр молодежных и гражданских инициатив «Содружество».</w:t>
      </w:r>
    </w:p>
    <w:p w:rsidR="00D402D3" w:rsidRPr="00D402D3" w:rsidRDefault="00D402D3" w:rsidP="00CF0AF3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D402D3">
        <w:rPr>
          <w:rFonts w:eastAsiaTheme="minorHAnsi"/>
          <w:b/>
          <w:bCs/>
          <w:color w:val="000000"/>
          <w:lang w:eastAsia="en-US"/>
        </w:rPr>
        <w:t>Участники программы</w:t>
      </w:r>
    </w:p>
    <w:p w:rsidR="00D402D3" w:rsidRPr="00D402D3" w:rsidRDefault="00D402D3" w:rsidP="00CF0AF3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D402D3">
        <w:rPr>
          <w:rFonts w:eastAsiaTheme="minorHAnsi"/>
          <w:color w:val="000000"/>
          <w:lang w:eastAsia="en-US"/>
        </w:rPr>
        <w:t xml:space="preserve">Участниками программы являются дети и молодежь в возрасте от 8 до 30 лет. </w:t>
      </w:r>
    </w:p>
    <w:p w:rsidR="00D402D3" w:rsidRPr="00D402D3" w:rsidRDefault="00D402D3" w:rsidP="00CF0AF3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D402D3">
        <w:rPr>
          <w:rFonts w:eastAsiaTheme="minorHAnsi"/>
          <w:b/>
          <w:bCs/>
          <w:color w:val="000000"/>
          <w:lang w:eastAsia="en-US"/>
        </w:rPr>
        <w:t>Нормативно-правовая база программы</w:t>
      </w:r>
    </w:p>
    <w:p w:rsidR="00D402D3" w:rsidRPr="00D402D3" w:rsidRDefault="00D402D3" w:rsidP="00DA524B">
      <w:pPr>
        <w:pStyle w:val="a4"/>
        <w:numPr>
          <w:ilvl w:val="0"/>
          <w:numId w:val="2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D402D3">
        <w:rPr>
          <w:rFonts w:eastAsiaTheme="minorHAnsi"/>
          <w:color w:val="000000"/>
          <w:lang w:eastAsia="en-US"/>
        </w:rPr>
        <w:t>Конституция Российской Федерации;</w:t>
      </w:r>
    </w:p>
    <w:p w:rsidR="00D402D3" w:rsidRPr="00D402D3" w:rsidRDefault="00D402D3" w:rsidP="00DA524B">
      <w:pPr>
        <w:pStyle w:val="a4"/>
        <w:numPr>
          <w:ilvl w:val="0"/>
          <w:numId w:val="2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D402D3">
        <w:rPr>
          <w:rFonts w:eastAsiaTheme="minorHAnsi"/>
          <w:color w:val="000000"/>
          <w:lang w:eastAsia="en-US"/>
        </w:rPr>
        <w:t>Федеральный закон от 29.12.2012 № 273-ФЗ «Об образовании в Российской Федерации»;</w:t>
      </w:r>
    </w:p>
    <w:p w:rsidR="0000330B" w:rsidRDefault="00D402D3" w:rsidP="00DA524B">
      <w:pPr>
        <w:pStyle w:val="a4"/>
        <w:numPr>
          <w:ilvl w:val="0"/>
          <w:numId w:val="2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D402D3">
        <w:rPr>
          <w:rFonts w:eastAsiaTheme="minorHAnsi"/>
          <w:color w:val="000000"/>
          <w:lang w:eastAsia="en-US"/>
        </w:rPr>
        <w:t>Концепция долгосрочного социально-экономического р</w:t>
      </w:r>
      <w:r w:rsidR="0000330B">
        <w:rPr>
          <w:rFonts w:eastAsiaTheme="minorHAnsi"/>
          <w:color w:val="000000"/>
          <w:lang w:eastAsia="en-US"/>
        </w:rPr>
        <w:t>азвития Российской Федерации на</w:t>
      </w:r>
    </w:p>
    <w:p w:rsidR="00D402D3" w:rsidRPr="0000330B" w:rsidRDefault="00D402D3" w:rsidP="00DA524B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00330B">
        <w:rPr>
          <w:rFonts w:eastAsiaTheme="minorHAnsi"/>
          <w:color w:val="000000"/>
          <w:lang w:eastAsia="en-US"/>
        </w:rPr>
        <w:t>период до 2020 года, принятая Правительством Российской Федерации от 17.11.2008 № 1662-р;</w:t>
      </w:r>
    </w:p>
    <w:p w:rsidR="0000330B" w:rsidRDefault="00D402D3" w:rsidP="00DA524B">
      <w:pPr>
        <w:pStyle w:val="a4"/>
        <w:numPr>
          <w:ilvl w:val="0"/>
          <w:numId w:val="2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D402D3">
        <w:rPr>
          <w:rFonts w:eastAsiaTheme="minorHAnsi"/>
          <w:color w:val="000000"/>
          <w:lang w:eastAsia="en-US"/>
        </w:rPr>
        <w:t>Стратегия государственной молодежной политики в Ро</w:t>
      </w:r>
      <w:r w:rsidR="0000330B">
        <w:rPr>
          <w:rFonts w:eastAsiaTheme="minorHAnsi"/>
          <w:color w:val="000000"/>
          <w:lang w:eastAsia="en-US"/>
        </w:rPr>
        <w:t>ссийской Федерации на период до</w:t>
      </w:r>
    </w:p>
    <w:p w:rsidR="00D402D3" w:rsidRPr="0000330B" w:rsidRDefault="00D402D3" w:rsidP="00DA524B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00330B">
        <w:rPr>
          <w:rFonts w:eastAsiaTheme="minorHAnsi"/>
          <w:color w:val="000000"/>
          <w:lang w:eastAsia="en-US"/>
        </w:rPr>
        <w:t>2016 года, принятая Правительством Российской Федерации от 18.12.2006 № 1760-р;</w:t>
      </w:r>
    </w:p>
    <w:p w:rsidR="0000330B" w:rsidRDefault="00D402D3" w:rsidP="00DA524B">
      <w:pPr>
        <w:pStyle w:val="a4"/>
        <w:numPr>
          <w:ilvl w:val="0"/>
          <w:numId w:val="2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D402D3">
        <w:rPr>
          <w:rFonts w:eastAsiaTheme="minorHAnsi"/>
          <w:color w:val="000000"/>
          <w:lang w:eastAsia="en-US"/>
        </w:rPr>
        <w:t>Концепция содействия развитию благотворительной д</w:t>
      </w:r>
      <w:r w:rsidR="0000330B">
        <w:rPr>
          <w:rFonts w:eastAsiaTheme="minorHAnsi"/>
          <w:color w:val="000000"/>
          <w:lang w:eastAsia="en-US"/>
        </w:rPr>
        <w:t>еятельности и добровольчества в</w:t>
      </w:r>
    </w:p>
    <w:p w:rsidR="00D402D3" w:rsidRPr="0000330B" w:rsidRDefault="00D402D3" w:rsidP="00DA524B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00330B">
        <w:rPr>
          <w:rFonts w:eastAsiaTheme="minorHAnsi"/>
          <w:color w:val="000000"/>
          <w:lang w:eastAsia="en-US"/>
        </w:rPr>
        <w:t>Российской Федерации, принятая Правительством от 30.07.2009 № 1054-р;</w:t>
      </w:r>
    </w:p>
    <w:p w:rsidR="0000330B" w:rsidRDefault="00D402D3" w:rsidP="00DA524B">
      <w:pPr>
        <w:pStyle w:val="a4"/>
        <w:numPr>
          <w:ilvl w:val="0"/>
          <w:numId w:val="2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D402D3">
        <w:rPr>
          <w:rFonts w:eastAsiaTheme="minorHAnsi"/>
          <w:color w:val="000000"/>
          <w:lang w:eastAsia="en-US"/>
        </w:rPr>
        <w:t>Указ Президента Российской Федерации от 10.01.2000</w:t>
      </w:r>
      <w:r w:rsidR="0000330B">
        <w:rPr>
          <w:rFonts w:eastAsiaTheme="minorHAnsi"/>
          <w:color w:val="000000"/>
          <w:lang w:eastAsia="en-US"/>
        </w:rPr>
        <w:t xml:space="preserve"> № 24 «О Концепции национальной</w:t>
      </w:r>
    </w:p>
    <w:p w:rsidR="00D402D3" w:rsidRPr="0000330B" w:rsidRDefault="00D402D3" w:rsidP="00DA524B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00330B">
        <w:rPr>
          <w:rFonts w:eastAsiaTheme="minorHAnsi"/>
          <w:color w:val="000000"/>
          <w:lang w:eastAsia="en-US"/>
        </w:rPr>
        <w:t>безопасности Российской Федерации»;</w:t>
      </w:r>
    </w:p>
    <w:p w:rsidR="00D402D3" w:rsidRPr="00D402D3" w:rsidRDefault="00D402D3" w:rsidP="00DA524B">
      <w:pPr>
        <w:pStyle w:val="a4"/>
        <w:numPr>
          <w:ilvl w:val="0"/>
          <w:numId w:val="2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D402D3">
        <w:rPr>
          <w:rFonts w:eastAsiaTheme="minorHAnsi"/>
          <w:color w:val="000000"/>
          <w:lang w:eastAsia="en-US"/>
        </w:rPr>
        <w:t>Федеральный закон от 19.05.1995 № 82-ФЗ «Об общественных объединениях»;</w:t>
      </w:r>
    </w:p>
    <w:p w:rsidR="0000330B" w:rsidRDefault="00D402D3" w:rsidP="00DA524B">
      <w:pPr>
        <w:pStyle w:val="a4"/>
        <w:numPr>
          <w:ilvl w:val="0"/>
          <w:numId w:val="2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D402D3">
        <w:rPr>
          <w:rFonts w:eastAsiaTheme="minorHAnsi"/>
          <w:color w:val="000000"/>
          <w:lang w:eastAsia="en-US"/>
        </w:rPr>
        <w:t>закон Вологодской области от 28.12.2012 № 2950-ОЗ «О</w:t>
      </w:r>
      <w:r w:rsidR="0000330B">
        <w:rPr>
          <w:rFonts w:eastAsiaTheme="minorHAnsi"/>
          <w:color w:val="000000"/>
          <w:lang w:eastAsia="en-US"/>
        </w:rPr>
        <w:t xml:space="preserve"> добровольческой деятельности в</w:t>
      </w:r>
    </w:p>
    <w:p w:rsidR="00D402D3" w:rsidRPr="0000330B" w:rsidRDefault="00D402D3" w:rsidP="00DA524B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00330B">
        <w:rPr>
          <w:rFonts w:eastAsiaTheme="minorHAnsi"/>
          <w:color w:val="000000"/>
          <w:lang w:eastAsia="en-US"/>
        </w:rPr>
        <w:t>Вологодской области»;</w:t>
      </w:r>
    </w:p>
    <w:p w:rsidR="0000330B" w:rsidRDefault="00D402D3" w:rsidP="00DA524B">
      <w:pPr>
        <w:pStyle w:val="a4"/>
        <w:numPr>
          <w:ilvl w:val="0"/>
          <w:numId w:val="2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D402D3">
        <w:rPr>
          <w:rFonts w:eastAsiaTheme="minorHAnsi"/>
          <w:color w:val="000000"/>
          <w:lang w:eastAsia="en-US"/>
        </w:rPr>
        <w:t>другие нормативные правовые акты Российской Ф</w:t>
      </w:r>
      <w:r w:rsidR="0000330B">
        <w:rPr>
          <w:rFonts w:eastAsiaTheme="minorHAnsi"/>
          <w:color w:val="000000"/>
          <w:lang w:eastAsia="en-US"/>
        </w:rPr>
        <w:t>едерации и субъектов Российской</w:t>
      </w:r>
    </w:p>
    <w:p w:rsidR="00D402D3" w:rsidRPr="0000330B" w:rsidRDefault="00D402D3" w:rsidP="0000330B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00330B">
        <w:rPr>
          <w:rFonts w:eastAsiaTheme="minorHAnsi"/>
          <w:color w:val="000000"/>
          <w:lang w:eastAsia="en-US"/>
        </w:rPr>
        <w:t>Федерации в части, касающейся вопросов добровольческой (волонтерской) деятельности.</w:t>
      </w:r>
    </w:p>
    <w:p w:rsidR="00D402D3" w:rsidRPr="00D402D3" w:rsidRDefault="00D402D3" w:rsidP="00CF0AF3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D402D3">
        <w:rPr>
          <w:rFonts w:eastAsiaTheme="minorHAnsi"/>
          <w:b/>
          <w:bCs/>
          <w:color w:val="000000"/>
          <w:lang w:eastAsia="en-US"/>
        </w:rPr>
        <w:t>Механизмы реализации программы</w:t>
      </w:r>
    </w:p>
    <w:p w:rsidR="00D402D3" w:rsidRPr="00D402D3" w:rsidRDefault="00D402D3" w:rsidP="00CF0AF3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D402D3">
        <w:rPr>
          <w:rFonts w:eastAsiaTheme="minorHAnsi"/>
          <w:color w:val="000000"/>
          <w:lang w:eastAsia="en-US"/>
        </w:rPr>
        <w:t>1. Создание единой системы работы посредством взаимодействия организаторов деятельности по данному направлению:</w:t>
      </w:r>
    </w:p>
    <w:p w:rsidR="00DA524B" w:rsidRDefault="00D402D3" w:rsidP="00DA524B">
      <w:pPr>
        <w:pStyle w:val="a4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D402D3">
        <w:rPr>
          <w:rFonts w:eastAsiaTheme="minorHAnsi"/>
          <w:color w:val="000000"/>
          <w:lang w:eastAsia="en-US"/>
        </w:rPr>
        <w:t>с руководителями (специалистами) органов</w:t>
      </w:r>
      <w:r w:rsidR="00DA524B">
        <w:rPr>
          <w:rFonts w:eastAsiaTheme="minorHAnsi"/>
          <w:color w:val="000000"/>
          <w:lang w:eastAsia="en-US"/>
        </w:rPr>
        <w:t xml:space="preserve"> управления молодежной политики</w:t>
      </w:r>
    </w:p>
    <w:p w:rsidR="00D402D3" w:rsidRPr="00DA524B" w:rsidRDefault="00D402D3" w:rsidP="00DA524B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DA524B">
        <w:rPr>
          <w:rFonts w:eastAsiaTheme="minorHAnsi"/>
          <w:color w:val="000000"/>
          <w:lang w:eastAsia="en-US"/>
        </w:rPr>
        <w:t>муниципальных районов и городских округов;</w:t>
      </w:r>
    </w:p>
    <w:p w:rsidR="00D402D3" w:rsidRPr="00D402D3" w:rsidRDefault="00D402D3" w:rsidP="00DA524B">
      <w:pPr>
        <w:pStyle w:val="a4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D402D3">
        <w:rPr>
          <w:rFonts w:eastAsiaTheme="minorHAnsi"/>
          <w:color w:val="000000"/>
          <w:lang w:eastAsia="en-US"/>
        </w:rPr>
        <w:t>органами местного самоуправления;</w:t>
      </w:r>
    </w:p>
    <w:p w:rsidR="00DA524B" w:rsidRDefault="00D402D3" w:rsidP="00DA524B">
      <w:pPr>
        <w:pStyle w:val="a4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D402D3">
        <w:rPr>
          <w:rFonts w:eastAsiaTheme="minorHAnsi"/>
          <w:color w:val="000000"/>
          <w:lang w:eastAsia="en-US"/>
        </w:rPr>
        <w:t>общественными объединениями, занимающимися</w:t>
      </w:r>
      <w:r w:rsidR="00DA524B">
        <w:rPr>
          <w:rFonts w:eastAsiaTheme="minorHAnsi"/>
          <w:color w:val="000000"/>
          <w:lang w:eastAsia="en-US"/>
        </w:rPr>
        <w:t xml:space="preserve"> добровольческой (волонтерской)</w:t>
      </w:r>
    </w:p>
    <w:p w:rsidR="00D402D3" w:rsidRPr="00DA524B" w:rsidRDefault="00D402D3" w:rsidP="00DA524B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DA524B">
        <w:rPr>
          <w:rFonts w:eastAsiaTheme="minorHAnsi"/>
          <w:color w:val="000000"/>
          <w:lang w:eastAsia="en-US"/>
        </w:rPr>
        <w:t>деятельностью;</w:t>
      </w:r>
    </w:p>
    <w:p w:rsidR="00D402D3" w:rsidRPr="00D402D3" w:rsidRDefault="00D402D3" w:rsidP="00DA524B">
      <w:pPr>
        <w:pStyle w:val="a4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D402D3">
        <w:rPr>
          <w:rFonts w:eastAsiaTheme="minorHAnsi"/>
          <w:color w:val="000000"/>
          <w:lang w:eastAsia="en-US"/>
        </w:rPr>
        <w:t>учреждениями социальной защиты населения;</w:t>
      </w:r>
    </w:p>
    <w:p w:rsidR="00D402D3" w:rsidRPr="00D402D3" w:rsidRDefault="00D402D3" w:rsidP="00DA524B">
      <w:pPr>
        <w:pStyle w:val="a4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D402D3">
        <w:rPr>
          <w:rFonts w:eastAsiaTheme="minorHAnsi"/>
          <w:color w:val="000000"/>
          <w:lang w:eastAsia="en-US"/>
        </w:rPr>
        <w:t>учреждениями органов здравоохранения;</w:t>
      </w:r>
    </w:p>
    <w:p w:rsidR="00D402D3" w:rsidRPr="00D402D3" w:rsidRDefault="00D402D3" w:rsidP="00DA524B">
      <w:pPr>
        <w:pStyle w:val="a4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D402D3">
        <w:rPr>
          <w:rFonts w:eastAsiaTheme="minorHAnsi"/>
          <w:color w:val="000000"/>
          <w:lang w:eastAsia="en-US"/>
        </w:rPr>
        <w:t>образовательными организациями;</w:t>
      </w:r>
    </w:p>
    <w:p w:rsidR="00D402D3" w:rsidRPr="00D402D3" w:rsidRDefault="00D402D3" w:rsidP="00DA524B">
      <w:pPr>
        <w:pStyle w:val="a4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D402D3">
        <w:rPr>
          <w:rFonts w:eastAsiaTheme="minorHAnsi"/>
          <w:color w:val="000000"/>
          <w:lang w:eastAsia="en-US"/>
        </w:rPr>
        <w:t>учреждениями сферы культуры, туризма.</w:t>
      </w:r>
    </w:p>
    <w:p w:rsidR="00D402D3" w:rsidRPr="00D402D3" w:rsidRDefault="00D402D3" w:rsidP="00CF0AF3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D402D3">
        <w:rPr>
          <w:rFonts w:eastAsiaTheme="minorHAnsi"/>
          <w:color w:val="000000"/>
          <w:lang w:eastAsia="en-US"/>
        </w:rPr>
        <w:t>2. Разработка и реализация программ по развитию добровольчества на муниципальном уровне. При разработке программ рекомендуется учесть следующее:</w:t>
      </w:r>
    </w:p>
    <w:p w:rsidR="00CF0AF3" w:rsidRDefault="00D402D3" w:rsidP="00DA524B">
      <w:pPr>
        <w:pStyle w:val="a4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D402D3">
        <w:rPr>
          <w:rFonts w:eastAsiaTheme="minorHAnsi"/>
          <w:color w:val="000000"/>
          <w:lang w:eastAsia="en-US"/>
        </w:rPr>
        <w:t>актуализация базы данных волонтерских отр</w:t>
      </w:r>
      <w:r w:rsidR="00CF0AF3">
        <w:rPr>
          <w:rFonts w:eastAsiaTheme="minorHAnsi"/>
          <w:color w:val="000000"/>
          <w:lang w:eastAsia="en-US"/>
        </w:rPr>
        <w:t>ядов, объединений, занимающихся</w:t>
      </w:r>
    </w:p>
    <w:p w:rsidR="00D402D3" w:rsidRPr="00CF0AF3" w:rsidRDefault="00D402D3" w:rsidP="00DA524B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CF0AF3">
        <w:rPr>
          <w:rFonts w:eastAsiaTheme="minorHAnsi"/>
          <w:color w:val="000000"/>
          <w:lang w:eastAsia="en-US"/>
        </w:rPr>
        <w:t>добровольческой (волонтерской) деятельностью в муниципальных районах области;</w:t>
      </w:r>
    </w:p>
    <w:p w:rsidR="00CF0AF3" w:rsidRDefault="00D402D3" w:rsidP="00DA524B">
      <w:pPr>
        <w:pStyle w:val="a4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D402D3">
        <w:rPr>
          <w:rFonts w:eastAsiaTheme="minorHAnsi"/>
          <w:color w:val="000000"/>
          <w:lang w:eastAsia="en-US"/>
        </w:rPr>
        <w:t>вовлечение объединений, занимающихся</w:t>
      </w:r>
      <w:r w:rsidR="00CF0AF3">
        <w:rPr>
          <w:rFonts w:eastAsiaTheme="minorHAnsi"/>
          <w:color w:val="000000"/>
          <w:lang w:eastAsia="en-US"/>
        </w:rPr>
        <w:t xml:space="preserve"> добровольческой (волонтерской)</w:t>
      </w:r>
    </w:p>
    <w:p w:rsidR="00D402D3" w:rsidRPr="00CF0AF3" w:rsidRDefault="00D402D3" w:rsidP="00DA524B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CF0AF3">
        <w:rPr>
          <w:rFonts w:eastAsiaTheme="minorHAnsi"/>
          <w:color w:val="000000"/>
          <w:lang w:eastAsia="en-US"/>
        </w:rPr>
        <w:t>деятельностью, в мероприятия областной программы;</w:t>
      </w:r>
    </w:p>
    <w:p w:rsidR="00D402D3" w:rsidRPr="00D402D3" w:rsidRDefault="00D402D3" w:rsidP="00DA524B">
      <w:pPr>
        <w:pStyle w:val="a4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D402D3">
        <w:rPr>
          <w:rFonts w:eastAsiaTheme="minorHAnsi"/>
          <w:color w:val="000000"/>
          <w:lang w:eastAsia="en-US"/>
        </w:rPr>
        <w:t>организация слетов по данному направлению в муниципальных районах области;</w:t>
      </w:r>
    </w:p>
    <w:p w:rsidR="00CF0AF3" w:rsidRDefault="00D402D3" w:rsidP="00DA524B">
      <w:pPr>
        <w:pStyle w:val="a4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D402D3">
        <w:rPr>
          <w:rFonts w:eastAsiaTheme="minorHAnsi"/>
          <w:color w:val="000000"/>
          <w:lang w:eastAsia="en-US"/>
        </w:rPr>
        <w:t>организация зональных слетов объеди</w:t>
      </w:r>
      <w:r w:rsidR="00CF0AF3">
        <w:rPr>
          <w:rFonts w:eastAsiaTheme="minorHAnsi"/>
          <w:color w:val="000000"/>
          <w:lang w:eastAsia="en-US"/>
        </w:rPr>
        <w:t>нениями, имеющими опыт работы в</w:t>
      </w:r>
    </w:p>
    <w:p w:rsidR="00D402D3" w:rsidRPr="00CF0AF3" w:rsidRDefault="00D402D3" w:rsidP="00DA524B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CF0AF3">
        <w:rPr>
          <w:rFonts w:eastAsiaTheme="minorHAnsi"/>
          <w:color w:val="000000"/>
          <w:lang w:eastAsia="en-US"/>
        </w:rPr>
        <w:t>добровольческой деятельности более пяти лет (проводить на территории муниципального района/городского округа открытые мероприятия с привлечением волонтерских отрядов из других муниципальных районов);</w:t>
      </w:r>
    </w:p>
    <w:p w:rsidR="00CF0AF3" w:rsidRDefault="00D402D3" w:rsidP="00DA524B">
      <w:pPr>
        <w:pStyle w:val="a4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D402D3">
        <w:rPr>
          <w:rFonts w:eastAsiaTheme="minorHAnsi"/>
          <w:color w:val="000000"/>
          <w:lang w:eastAsia="en-US"/>
        </w:rPr>
        <w:t>организация образовательных мероприятий по обучен</w:t>
      </w:r>
      <w:r w:rsidR="00CF0AF3">
        <w:rPr>
          <w:rFonts w:eastAsiaTheme="minorHAnsi"/>
          <w:color w:val="000000"/>
          <w:lang w:eastAsia="en-US"/>
        </w:rPr>
        <w:t>ию волонтеров (например, «Школа</w:t>
      </w:r>
    </w:p>
    <w:p w:rsidR="00D402D3" w:rsidRPr="00CF0AF3" w:rsidRDefault="00D402D3" w:rsidP="00DA524B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CF0AF3">
        <w:rPr>
          <w:rFonts w:eastAsiaTheme="minorHAnsi"/>
          <w:color w:val="000000"/>
          <w:lang w:eastAsia="en-US"/>
        </w:rPr>
        <w:t>волонтера», которая включает тренинги, семинары, круглые столы, направленные на развитие личностных качеств волонтеров и деятельности организации);</w:t>
      </w:r>
    </w:p>
    <w:p w:rsidR="00CF0AF3" w:rsidRDefault="00D402D3" w:rsidP="00DA524B">
      <w:pPr>
        <w:pStyle w:val="a4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D402D3">
        <w:rPr>
          <w:rFonts w:eastAsiaTheme="minorHAnsi"/>
          <w:color w:val="000000"/>
          <w:lang w:eastAsia="en-US"/>
        </w:rPr>
        <w:t>содействие привлечению молодежи к уча</w:t>
      </w:r>
      <w:r w:rsidR="00CF0AF3">
        <w:rPr>
          <w:rFonts w:eastAsiaTheme="minorHAnsi"/>
          <w:color w:val="000000"/>
          <w:lang w:eastAsia="en-US"/>
        </w:rPr>
        <w:t>стию в областных, всероссийских</w:t>
      </w:r>
    </w:p>
    <w:p w:rsidR="00D402D3" w:rsidRPr="00CF0AF3" w:rsidRDefault="00D402D3" w:rsidP="00DA524B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CF0AF3">
        <w:rPr>
          <w:rFonts w:eastAsiaTheme="minorHAnsi"/>
          <w:color w:val="000000"/>
          <w:lang w:eastAsia="en-US"/>
        </w:rPr>
        <w:t>образовательных форумах;</w:t>
      </w:r>
    </w:p>
    <w:p w:rsidR="00CF0AF3" w:rsidRDefault="00D402D3" w:rsidP="00DA524B">
      <w:pPr>
        <w:pStyle w:val="a4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D402D3">
        <w:rPr>
          <w:rFonts w:eastAsiaTheme="minorHAnsi"/>
          <w:color w:val="000000"/>
          <w:lang w:eastAsia="en-US"/>
        </w:rPr>
        <w:t>содействие привлечению молодежи к участию в ме</w:t>
      </w:r>
      <w:r w:rsidR="00CF0AF3">
        <w:rPr>
          <w:rFonts w:eastAsiaTheme="minorHAnsi"/>
          <w:color w:val="000000"/>
          <w:lang w:eastAsia="en-US"/>
        </w:rPr>
        <w:t>роприятиях федерального проекта</w:t>
      </w:r>
    </w:p>
    <w:p w:rsidR="00D402D3" w:rsidRPr="00CF0AF3" w:rsidRDefault="00D402D3" w:rsidP="00DA524B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CF0AF3">
        <w:rPr>
          <w:rFonts w:eastAsiaTheme="minorHAnsi"/>
          <w:color w:val="000000"/>
          <w:lang w:eastAsia="en-US"/>
        </w:rPr>
        <w:t>«Технология добра».</w:t>
      </w:r>
    </w:p>
    <w:p w:rsidR="00D402D3" w:rsidRPr="00D402D3" w:rsidRDefault="00D402D3" w:rsidP="00CF0AF3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D402D3">
        <w:rPr>
          <w:rFonts w:eastAsiaTheme="minorHAnsi"/>
          <w:color w:val="000000"/>
          <w:lang w:eastAsia="en-US"/>
        </w:rPr>
        <w:t>3. Информационное и методическое обеспечение:</w:t>
      </w:r>
    </w:p>
    <w:p w:rsidR="00CF0AF3" w:rsidRDefault="00D402D3" w:rsidP="00DA524B">
      <w:pPr>
        <w:pStyle w:val="a4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D402D3">
        <w:rPr>
          <w:rFonts w:eastAsiaTheme="minorHAnsi"/>
          <w:color w:val="000000"/>
          <w:lang w:eastAsia="en-US"/>
        </w:rPr>
        <w:t>своевременное информирование молодежи о ре</w:t>
      </w:r>
      <w:r w:rsidR="00CF0AF3">
        <w:rPr>
          <w:rFonts w:eastAsiaTheme="minorHAnsi"/>
          <w:color w:val="000000"/>
          <w:lang w:eastAsia="en-US"/>
        </w:rPr>
        <w:t>ализуемых мероприятиях в рамках</w:t>
      </w:r>
    </w:p>
    <w:p w:rsidR="00D402D3" w:rsidRPr="00CF0AF3" w:rsidRDefault="00D402D3" w:rsidP="00DA524B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CF0AF3">
        <w:rPr>
          <w:rFonts w:eastAsiaTheme="minorHAnsi"/>
          <w:color w:val="000000"/>
          <w:lang w:eastAsia="en-US"/>
        </w:rPr>
        <w:t>данного направления через средства массовой информации (анонсы планируемых мероприятий в СМИ, в т. ч. в социальных сетях);</w:t>
      </w:r>
    </w:p>
    <w:p w:rsidR="00D402D3" w:rsidRPr="00D402D3" w:rsidRDefault="00D402D3" w:rsidP="00DA524B">
      <w:pPr>
        <w:pStyle w:val="a4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D402D3">
        <w:rPr>
          <w:rFonts w:eastAsiaTheme="minorHAnsi"/>
          <w:color w:val="000000"/>
          <w:lang w:eastAsia="en-US"/>
        </w:rPr>
        <w:t xml:space="preserve">создание </w:t>
      </w:r>
      <w:proofErr w:type="spellStart"/>
      <w:r w:rsidRPr="00D402D3">
        <w:rPr>
          <w:rFonts w:eastAsiaTheme="minorHAnsi"/>
          <w:color w:val="000000"/>
          <w:lang w:eastAsia="en-US"/>
        </w:rPr>
        <w:t>имиджевой</w:t>
      </w:r>
      <w:proofErr w:type="spellEnd"/>
      <w:r w:rsidRPr="00D402D3">
        <w:rPr>
          <w:rFonts w:eastAsiaTheme="minorHAnsi"/>
          <w:color w:val="000000"/>
          <w:lang w:eastAsia="en-US"/>
        </w:rPr>
        <w:t xml:space="preserve"> печатной продукции;</w:t>
      </w:r>
    </w:p>
    <w:p w:rsidR="00D402D3" w:rsidRPr="00D402D3" w:rsidRDefault="00D402D3" w:rsidP="00DA524B">
      <w:pPr>
        <w:pStyle w:val="a4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D402D3">
        <w:rPr>
          <w:rFonts w:eastAsiaTheme="minorHAnsi"/>
          <w:color w:val="000000"/>
          <w:lang w:eastAsia="en-US"/>
        </w:rPr>
        <w:t>проведение обучающих семинаров по направлениям добровольческой деятельности;</w:t>
      </w:r>
    </w:p>
    <w:p w:rsidR="00CF0AF3" w:rsidRDefault="00D402D3" w:rsidP="00DA524B">
      <w:pPr>
        <w:pStyle w:val="a4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D402D3">
        <w:rPr>
          <w:rFonts w:eastAsiaTheme="minorHAnsi"/>
          <w:color w:val="000000"/>
          <w:lang w:eastAsia="en-US"/>
        </w:rPr>
        <w:t>привлечение специалистов различных сфер, рабо</w:t>
      </w:r>
      <w:r w:rsidR="00CF0AF3">
        <w:rPr>
          <w:rFonts w:eastAsiaTheme="minorHAnsi"/>
          <w:color w:val="000000"/>
          <w:lang w:eastAsia="en-US"/>
        </w:rPr>
        <w:t>тающих с различными категориями</w:t>
      </w:r>
    </w:p>
    <w:p w:rsidR="00D402D3" w:rsidRPr="00CF0AF3" w:rsidRDefault="00D402D3" w:rsidP="00DA524B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CF0AF3">
        <w:rPr>
          <w:rFonts w:eastAsiaTheme="minorHAnsi"/>
          <w:color w:val="000000"/>
          <w:lang w:eastAsia="en-US"/>
        </w:rPr>
        <w:t xml:space="preserve">граждан (в т. ч. дети-сироты, люди с инвалидностью, подростки с </w:t>
      </w:r>
      <w:proofErr w:type="spellStart"/>
      <w:r w:rsidRPr="00CF0AF3">
        <w:rPr>
          <w:rFonts w:eastAsiaTheme="minorHAnsi"/>
          <w:color w:val="000000"/>
          <w:lang w:eastAsia="en-US"/>
        </w:rPr>
        <w:t>девиантным</w:t>
      </w:r>
      <w:proofErr w:type="spellEnd"/>
      <w:r w:rsidRPr="00CF0AF3">
        <w:rPr>
          <w:rFonts w:eastAsiaTheme="minorHAnsi"/>
          <w:color w:val="000000"/>
          <w:lang w:eastAsia="en-US"/>
        </w:rPr>
        <w:t xml:space="preserve"> поведением и пр.), к реализации мероприятий;</w:t>
      </w:r>
    </w:p>
    <w:p w:rsidR="00D402D3" w:rsidRPr="00D402D3" w:rsidRDefault="00D402D3" w:rsidP="00DA524B">
      <w:pPr>
        <w:pStyle w:val="a4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D402D3">
        <w:rPr>
          <w:rFonts w:eastAsiaTheme="minorHAnsi"/>
          <w:color w:val="000000"/>
          <w:lang w:eastAsia="en-US"/>
        </w:rPr>
        <w:t>методическая поддержка мероприятий;</w:t>
      </w:r>
    </w:p>
    <w:p w:rsidR="00D402D3" w:rsidRPr="00D402D3" w:rsidRDefault="00D402D3" w:rsidP="00DA524B">
      <w:pPr>
        <w:pStyle w:val="a4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D402D3">
        <w:rPr>
          <w:rFonts w:eastAsiaTheme="minorHAnsi"/>
          <w:color w:val="000000"/>
          <w:lang w:eastAsia="en-US"/>
        </w:rPr>
        <w:t>консультирование по вопросам организации добровольческой деятельности.</w:t>
      </w:r>
    </w:p>
    <w:p w:rsidR="00D402D3" w:rsidRPr="00D402D3" w:rsidRDefault="00D402D3" w:rsidP="00CF0AF3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D402D3">
        <w:rPr>
          <w:rFonts w:eastAsiaTheme="minorHAnsi"/>
          <w:color w:val="000000"/>
          <w:lang w:eastAsia="en-US"/>
        </w:rPr>
        <w:t>4. Актуализация базы данных объединений, занимающихся добровольческой (волонтерской) деятельностью.</w:t>
      </w:r>
    </w:p>
    <w:p w:rsidR="00D402D3" w:rsidRDefault="00D402D3" w:rsidP="00D402D3">
      <w:pPr>
        <w:ind w:firstLine="567"/>
        <w:jc w:val="center"/>
        <w:rPr>
          <w:rFonts w:eastAsiaTheme="minorHAnsi"/>
          <w:b/>
          <w:lang w:eastAsia="en-US"/>
        </w:rPr>
      </w:pPr>
      <w:r w:rsidRPr="00D402D3">
        <w:rPr>
          <w:rFonts w:eastAsiaTheme="minorHAnsi"/>
          <w:b/>
          <w:lang w:eastAsia="en-US"/>
        </w:rPr>
        <w:t>План реализации программы на 2015 год</w:t>
      </w:r>
    </w:p>
    <w:tbl>
      <w:tblPr>
        <w:tblW w:w="10062" w:type="dxa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5529"/>
        <w:gridCol w:w="3827"/>
      </w:tblGrid>
      <w:tr w:rsidR="00D402D3" w:rsidTr="00BE4F69">
        <w:trPr>
          <w:trHeight w:val="318"/>
        </w:trPr>
        <w:tc>
          <w:tcPr>
            <w:tcW w:w="706" w:type="dxa"/>
            <w:shd w:val="clear" w:color="auto" w:fill="auto"/>
          </w:tcPr>
          <w:p w:rsidR="00D402D3" w:rsidRDefault="00D402D3" w:rsidP="00BE4F69">
            <w:pPr>
              <w:pStyle w:val="Standard"/>
              <w:tabs>
                <w:tab w:val="left" w:pos="129"/>
              </w:tabs>
              <w:snapToGrid w:val="0"/>
              <w:jc w:val="center"/>
              <w:rPr>
                <w:rFonts w:cs="Times New Roman"/>
                <w:b/>
                <w:color w:val="333333"/>
              </w:rPr>
            </w:pPr>
            <w:r>
              <w:rPr>
                <w:rFonts w:eastAsia="Times New Roman" w:cs="Times New Roman"/>
                <w:b/>
                <w:color w:val="333333"/>
              </w:rPr>
              <w:t>№</w:t>
            </w:r>
          </w:p>
        </w:tc>
        <w:tc>
          <w:tcPr>
            <w:tcW w:w="5529" w:type="dxa"/>
            <w:shd w:val="clear" w:color="auto" w:fill="auto"/>
          </w:tcPr>
          <w:p w:rsidR="00D402D3" w:rsidRDefault="00D402D3" w:rsidP="00BE4F69">
            <w:pPr>
              <w:pStyle w:val="Standard"/>
              <w:snapToGrid w:val="0"/>
              <w:jc w:val="center"/>
              <w:rPr>
                <w:rFonts w:cs="Times New Roman"/>
                <w:b/>
                <w:color w:val="333333"/>
              </w:rPr>
            </w:pPr>
            <w:proofErr w:type="spellStart"/>
            <w:r>
              <w:rPr>
                <w:rFonts w:cs="Times New Roman"/>
                <w:b/>
                <w:color w:val="333333"/>
              </w:rPr>
              <w:t>Мероприятия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D402D3" w:rsidRDefault="00D402D3" w:rsidP="00BE4F69">
            <w:pPr>
              <w:pStyle w:val="Standard"/>
              <w:snapToGrid w:val="0"/>
              <w:jc w:val="center"/>
              <w:rPr>
                <w:rFonts w:cs="Times New Roman"/>
                <w:b/>
                <w:color w:val="333333"/>
                <w:lang w:val="ru-RU"/>
              </w:rPr>
            </w:pPr>
            <w:proofErr w:type="spellStart"/>
            <w:r>
              <w:rPr>
                <w:rFonts w:cs="Times New Roman"/>
                <w:b/>
                <w:color w:val="333333"/>
              </w:rPr>
              <w:t>Сроки</w:t>
            </w:r>
            <w:proofErr w:type="spellEnd"/>
          </w:p>
        </w:tc>
      </w:tr>
      <w:tr w:rsidR="00D402D3" w:rsidTr="00BE4F69">
        <w:trPr>
          <w:trHeight w:val="318"/>
        </w:trPr>
        <w:tc>
          <w:tcPr>
            <w:tcW w:w="706" w:type="dxa"/>
            <w:shd w:val="clear" w:color="auto" w:fill="auto"/>
          </w:tcPr>
          <w:p w:rsidR="00D402D3" w:rsidRPr="003574A9" w:rsidRDefault="00D402D3" w:rsidP="00D402D3">
            <w:pPr>
              <w:pStyle w:val="Standard"/>
              <w:numPr>
                <w:ilvl w:val="0"/>
                <w:numId w:val="1"/>
              </w:numPr>
              <w:tabs>
                <w:tab w:val="left" w:pos="129"/>
              </w:tabs>
              <w:snapToGrid w:val="0"/>
              <w:jc w:val="center"/>
              <w:rPr>
                <w:rFonts w:eastAsia="Times New Roman" w:cs="Times New Roman"/>
                <w:color w:val="333333"/>
              </w:rPr>
            </w:pPr>
          </w:p>
        </w:tc>
        <w:tc>
          <w:tcPr>
            <w:tcW w:w="5529" w:type="dxa"/>
            <w:shd w:val="clear" w:color="auto" w:fill="auto"/>
          </w:tcPr>
          <w:p w:rsidR="00D402D3" w:rsidRDefault="00D402D3" w:rsidP="00BE4F69">
            <w:pPr>
              <w:pStyle w:val="Standard"/>
              <w:snapToGrid w:val="0"/>
              <w:ind w:left="57" w:right="57"/>
              <w:jc w:val="both"/>
              <w:rPr>
                <w:rFonts w:eastAsia="DejaVu Sans" w:cs="Times New Roman"/>
                <w:color w:val="333333"/>
                <w:lang w:val="ru-RU" w:bidi="hi-IN"/>
              </w:rPr>
            </w:pPr>
            <w:r>
              <w:rPr>
                <w:rFonts w:cs="Times New Roman"/>
                <w:color w:val="333333"/>
                <w:lang w:val="ru-RU"/>
              </w:rPr>
              <w:t>Региональный этап Всероссийской акции «Весенняя неделя добра»</w:t>
            </w:r>
          </w:p>
        </w:tc>
        <w:tc>
          <w:tcPr>
            <w:tcW w:w="3827" w:type="dxa"/>
            <w:shd w:val="clear" w:color="auto" w:fill="auto"/>
          </w:tcPr>
          <w:p w:rsidR="00D402D3" w:rsidRDefault="00D402D3" w:rsidP="00BE4F69">
            <w:pPr>
              <w:pStyle w:val="Standard"/>
              <w:snapToGrid w:val="0"/>
              <w:jc w:val="center"/>
              <w:rPr>
                <w:rFonts w:cs="Times New Roman"/>
                <w:color w:val="333333"/>
              </w:rPr>
            </w:pPr>
            <w:r>
              <w:rPr>
                <w:rFonts w:eastAsia="DejaVu Sans" w:cs="Times New Roman"/>
                <w:color w:val="333333"/>
                <w:lang w:val="ru-RU" w:bidi="hi-IN"/>
              </w:rPr>
              <w:t xml:space="preserve">Февраль </w:t>
            </w:r>
            <w:r>
              <w:rPr>
                <w:rFonts w:eastAsia="Times New Roman" w:cs="Times New Roman"/>
                <w:color w:val="333333"/>
                <w:lang w:val="ru-RU" w:bidi="ar-SA"/>
              </w:rPr>
              <w:t>–</w:t>
            </w:r>
            <w:r>
              <w:rPr>
                <w:rFonts w:eastAsia="DejaVu Sans" w:cs="Times New Roman"/>
                <w:color w:val="333333"/>
                <w:lang w:val="ru-RU" w:bidi="hi-IN"/>
              </w:rPr>
              <w:t xml:space="preserve"> май</w:t>
            </w:r>
          </w:p>
        </w:tc>
      </w:tr>
      <w:tr w:rsidR="00D402D3" w:rsidTr="00BE4F69">
        <w:trPr>
          <w:trHeight w:val="318"/>
        </w:trPr>
        <w:tc>
          <w:tcPr>
            <w:tcW w:w="706" w:type="dxa"/>
            <w:shd w:val="clear" w:color="auto" w:fill="auto"/>
          </w:tcPr>
          <w:p w:rsidR="00D402D3" w:rsidRPr="003574A9" w:rsidRDefault="00D402D3" w:rsidP="00D402D3">
            <w:pPr>
              <w:pStyle w:val="Standard"/>
              <w:numPr>
                <w:ilvl w:val="0"/>
                <w:numId w:val="1"/>
              </w:numPr>
              <w:tabs>
                <w:tab w:val="left" w:pos="129"/>
              </w:tabs>
              <w:snapToGrid w:val="0"/>
              <w:jc w:val="center"/>
              <w:rPr>
                <w:rFonts w:eastAsia="Times New Roman" w:cs="Times New Roman"/>
                <w:color w:val="333333"/>
              </w:rPr>
            </w:pPr>
          </w:p>
        </w:tc>
        <w:tc>
          <w:tcPr>
            <w:tcW w:w="5529" w:type="dxa"/>
            <w:shd w:val="clear" w:color="auto" w:fill="auto"/>
          </w:tcPr>
          <w:p w:rsidR="00D402D3" w:rsidRDefault="00D402D3" w:rsidP="00BE4F69">
            <w:pPr>
              <w:pStyle w:val="Standard"/>
              <w:snapToGrid w:val="0"/>
              <w:ind w:left="57" w:right="57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Издание методического </w:t>
            </w:r>
            <w:r>
              <w:rPr>
                <w:rFonts w:eastAsia="DejaVu Sans" w:cs="Times New Roman"/>
                <w:color w:val="333333"/>
                <w:lang w:val="ru-RU" w:bidi="hi-IN"/>
              </w:rPr>
              <w:t>пособия для руководителей волонтерских отрядов</w:t>
            </w:r>
          </w:p>
        </w:tc>
        <w:tc>
          <w:tcPr>
            <w:tcW w:w="3827" w:type="dxa"/>
            <w:shd w:val="clear" w:color="auto" w:fill="auto"/>
          </w:tcPr>
          <w:p w:rsidR="00D402D3" w:rsidRDefault="00D402D3" w:rsidP="00BE4F69">
            <w:pPr>
              <w:pStyle w:val="Standard"/>
              <w:snapToGrid w:val="0"/>
              <w:jc w:val="center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  <w:lang w:val="ru-RU"/>
              </w:rPr>
              <w:t>Май</w:t>
            </w:r>
          </w:p>
        </w:tc>
      </w:tr>
      <w:tr w:rsidR="00D402D3" w:rsidTr="00BE4F69">
        <w:trPr>
          <w:trHeight w:val="318"/>
        </w:trPr>
        <w:tc>
          <w:tcPr>
            <w:tcW w:w="706" w:type="dxa"/>
            <w:shd w:val="clear" w:color="auto" w:fill="auto"/>
          </w:tcPr>
          <w:p w:rsidR="00D402D3" w:rsidRPr="003574A9" w:rsidRDefault="00D402D3" w:rsidP="00D402D3">
            <w:pPr>
              <w:pStyle w:val="Standard"/>
              <w:numPr>
                <w:ilvl w:val="0"/>
                <w:numId w:val="1"/>
              </w:numPr>
              <w:tabs>
                <w:tab w:val="left" w:pos="129"/>
              </w:tabs>
              <w:snapToGrid w:val="0"/>
              <w:jc w:val="center"/>
              <w:rPr>
                <w:rFonts w:eastAsia="Times New Roman" w:cs="Times New Roman"/>
                <w:color w:val="333333"/>
              </w:rPr>
            </w:pPr>
          </w:p>
        </w:tc>
        <w:tc>
          <w:tcPr>
            <w:tcW w:w="5529" w:type="dxa"/>
            <w:shd w:val="clear" w:color="auto" w:fill="auto"/>
          </w:tcPr>
          <w:p w:rsidR="00D402D3" w:rsidRDefault="00D402D3" w:rsidP="00BE4F69">
            <w:pPr>
              <w:pStyle w:val="Standard"/>
              <w:snapToGrid w:val="0"/>
              <w:ind w:left="57" w:right="57"/>
              <w:jc w:val="both"/>
              <w:rPr>
                <w:rFonts w:eastAsia="DejaVu Sans" w:cs="Times New Roman"/>
                <w:color w:val="333333"/>
                <w:lang w:val="ru-RU" w:bidi="hi-IN"/>
              </w:rPr>
            </w:pPr>
            <w:r>
              <w:rPr>
                <w:rFonts w:cs="Times New Roman"/>
                <w:color w:val="333333"/>
                <w:lang w:val="ru-RU"/>
              </w:rPr>
              <w:t>Областной слет волонтерского актива Вологодской области</w:t>
            </w:r>
            <w:r>
              <w:rPr>
                <w:rFonts w:eastAsia="DejaVu Sans" w:cs="Times New Roman"/>
                <w:color w:val="333333"/>
                <w:lang w:val="ru-RU" w:bidi="hi-IN"/>
              </w:rPr>
              <w:t xml:space="preserve"> (в рамках образовательного форума «Команда-2015»)</w:t>
            </w:r>
          </w:p>
        </w:tc>
        <w:tc>
          <w:tcPr>
            <w:tcW w:w="3827" w:type="dxa"/>
            <w:shd w:val="clear" w:color="auto" w:fill="auto"/>
          </w:tcPr>
          <w:p w:rsidR="00D402D3" w:rsidRPr="00937BB7" w:rsidRDefault="00D402D3" w:rsidP="00BE4F69">
            <w:pPr>
              <w:pStyle w:val="Standard"/>
              <w:snapToGrid w:val="0"/>
              <w:jc w:val="center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Июнь</w:t>
            </w:r>
          </w:p>
        </w:tc>
      </w:tr>
      <w:tr w:rsidR="00D402D3" w:rsidTr="00BE4F69">
        <w:trPr>
          <w:trHeight w:val="334"/>
        </w:trPr>
        <w:tc>
          <w:tcPr>
            <w:tcW w:w="706" w:type="dxa"/>
            <w:shd w:val="clear" w:color="auto" w:fill="auto"/>
          </w:tcPr>
          <w:p w:rsidR="00D402D3" w:rsidRPr="003574A9" w:rsidRDefault="00D402D3" w:rsidP="00D402D3">
            <w:pPr>
              <w:pStyle w:val="Standard"/>
              <w:numPr>
                <w:ilvl w:val="0"/>
                <w:numId w:val="1"/>
              </w:numPr>
              <w:tabs>
                <w:tab w:val="left" w:pos="129"/>
                <w:tab w:val="left" w:pos="425"/>
              </w:tabs>
              <w:snapToGrid w:val="0"/>
              <w:ind w:right="96"/>
              <w:jc w:val="center"/>
              <w:rPr>
                <w:rFonts w:cs="Times New Roman"/>
                <w:color w:val="333333"/>
                <w:lang w:val="ru-RU"/>
              </w:rPr>
            </w:pPr>
          </w:p>
        </w:tc>
        <w:tc>
          <w:tcPr>
            <w:tcW w:w="5529" w:type="dxa"/>
            <w:shd w:val="clear" w:color="auto" w:fill="auto"/>
          </w:tcPr>
          <w:p w:rsidR="00D402D3" w:rsidRDefault="00D402D3" w:rsidP="00BE4F69">
            <w:pPr>
              <w:pStyle w:val="Standard"/>
              <w:snapToGrid w:val="0"/>
              <w:ind w:left="57" w:right="57"/>
              <w:jc w:val="both"/>
              <w:rPr>
                <w:rFonts w:eastAsia="DejaVu Sans" w:cs="Times New Roman"/>
                <w:color w:val="333333"/>
                <w:lang w:val="ru-RU" w:bidi="hi-IN"/>
              </w:rPr>
            </w:pPr>
            <w:r>
              <w:rPr>
                <w:rFonts w:cs="Times New Roman"/>
                <w:color w:val="333333"/>
                <w:lang w:val="ru-RU"/>
              </w:rPr>
              <w:t>Областная премия «Волонтер года»</w:t>
            </w:r>
          </w:p>
        </w:tc>
        <w:tc>
          <w:tcPr>
            <w:tcW w:w="3827" w:type="dxa"/>
            <w:shd w:val="clear" w:color="auto" w:fill="auto"/>
          </w:tcPr>
          <w:p w:rsidR="00D402D3" w:rsidRDefault="00D402D3" w:rsidP="00BE4F69">
            <w:pPr>
              <w:pStyle w:val="Standard"/>
              <w:snapToGrid w:val="0"/>
              <w:jc w:val="center"/>
              <w:rPr>
                <w:rFonts w:cs="Times New Roman"/>
                <w:color w:val="333333"/>
              </w:rPr>
            </w:pPr>
            <w:r>
              <w:rPr>
                <w:rFonts w:eastAsia="DejaVu Sans" w:cs="Times New Roman"/>
                <w:color w:val="333333"/>
                <w:lang w:val="ru-RU" w:bidi="hi-IN"/>
              </w:rPr>
              <w:t xml:space="preserve">Сентябрь </w:t>
            </w:r>
            <w:r>
              <w:rPr>
                <w:rFonts w:eastAsia="Times New Roman" w:cs="Times New Roman"/>
                <w:color w:val="333333"/>
                <w:lang w:val="ru-RU" w:bidi="ar-SA"/>
              </w:rPr>
              <w:t>–</w:t>
            </w:r>
            <w:r>
              <w:rPr>
                <w:rFonts w:eastAsia="DejaVu Sans" w:cs="Times New Roman"/>
                <w:color w:val="333333"/>
                <w:lang w:val="ru-RU" w:bidi="hi-IN"/>
              </w:rPr>
              <w:t xml:space="preserve"> декабрь</w:t>
            </w:r>
          </w:p>
        </w:tc>
      </w:tr>
      <w:tr w:rsidR="00D402D3" w:rsidTr="00BE4F69">
        <w:trPr>
          <w:trHeight w:val="334"/>
        </w:trPr>
        <w:tc>
          <w:tcPr>
            <w:tcW w:w="706" w:type="dxa"/>
            <w:shd w:val="clear" w:color="auto" w:fill="auto"/>
          </w:tcPr>
          <w:p w:rsidR="00D402D3" w:rsidRPr="003574A9" w:rsidRDefault="00D402D3" w:rsidP="00D402D3">
            <w:pPr>
              <w:pStyle w:val="Standard"/>
              <w:numPr>
                <w:ilvl w:val="0"/>
                <w:numId w:val="1"/>
              </w:numPr>
              <w:tabs>
                <w:tab w:val="left" w:pos="129"/>
                <w:tab w:val="left" w:pos="425"/>
              </w:tabs>
              <w:snapToGrid w:val="0"/>
              <w:ind w:right="96"/>
              <w:jc w:val="center"/>
              <w:rPr>
                <w:rFonts w:cs="Times New Roman"/>
                <w:color w:val="333333"/>
                <w:lang w:val="ru-RU"/>
              </w:rPr>
            </w:pPr>
          </w:p>
        </w:tc>
        <w:tc>
          <w:tcPr>
            <w:tcW w:w="5529" w:type="dxa"/>
            <w:shd w:val="clear" w:color="auto" w:fill="auto"/>
          </w:tcPr>
          <w:p w:rsidR="00D402D3" w:rsidRDefault="00D402D3" w:rsidP="00BE4F69">
            <w:pPr>
              <w:pStyle w:val="Standard"/>
              <w:snapToGrid w:val="0"/>
              <w:ind w:left="57" w:right="57"/>
              <w:jc w:val="both"/>
              <w:rPr>
                <w:rFonts w:eastAsia="DejaVu Sans" w:cs="Times New Roman"/>
                <w:color w:val="333333"/>
                <w:lang w:val="ru-RU" w:bidi="hi-IN"/>
              </w:rPr>
            </w:pPr>
            <w:r>
              <w:rPr>
                <w:rFonts w:cs="Times New Roman"/>
                <w:color w:val="333333"/>
                <w:lang w:val="ru-RU"/>
              </w:rPr>
              <w:t>Совещание для руководителей волонтерских отрядов город</w:t>
            </w:r>
            <w:r>
              <w:rPr>
                <w:rFonts w:eastAsia="DejaVu Sans" w:cs="Times New Roman"/>
                <w:color w:val="333333"/>
                <w:lang w:val="ru-RU" w:bidi="hi-IN"/>
              </w:rPr>
              <w:t>ских округов области</w:t>
            </w:r>
          </w:p>
        </w:tc>
        <w:tc>
          <w:tcPr>
            <w:tcW w:w="3827" w:type="dxa"/>
            <w:shd w:val="clear" w:color="auto" w:fill="auto"/>
          </w:tcPr>
          <w:p w:rsidR="00D402D3" w:rsidRDefault="00D402D3" w:rsidP="00BE4F69">
            <w:pPr>
              <w:pStyle w:val="Standard"/>
              <w:snapToGrid w:val="0"/>
              <w:jc w:val="center"/>
              <w:rPr>
                <w:rFonts w:cs="Times New Roman"/>
                <w:color w:val="333333"/>
              </w:rPr>
            </w:pPr>
            <w:r>
              <w:rPr>
                <w:rFonts w:eastAsia="DejaVu Sans" w:cs="Times New Roman"/>
                <w:color w:val="333333"/>
                <w:lang w:val="ru-RU" w:bidi="hi-IN"/>
              </w:rPr>
              <w:t>Сентябрь</w:t>
            </w:r>
          </w:p>
        </w:tc>
      </w:tr>
      <w:tr w:rsidR="00D402D3" w:rsidTr="00BE4F69">
        <w:trPr>
          <w:trHeight w:val="334"/>
        </w:trPr>
        <w:tc>
          <w:tcPr>
            <w:tcW w:w="706" w:type="dxa"/>
            <w:shd w:val="clear" w:color="auto" w:fill="auto"/>
          </w:tcPr>
          <w:p w:rsidR="00D402D3" w:rsidRPr="003574A9" w:rsidRDefault="00D402D3" w:rsidP="00D402D3">
            <w:pPr>
              <w:pStyle w:val="Standard"/>
              <w:numPr>
                <w:ilvl w:val="0"/>
                <w:numId w:val="1"/>
              </w:numPr>
              <w:tabs>
                <w:tab w:val="left" w:pos="129"/>
                <w:tab w:val="left" w:pos="425"/>
              </w:tabs>
              <w:snapToGrid w:val="0"/>
              <w:ind w:right="96"/>
              <w:jc w:val="center"/>
              <w:rPr>
                <w:rFonts w:cs="Times New Roman"/>
                <w:color w:val="333333"/>
                <w:lang w:val="ru-RU"/>
              </w:rPr>
            </w:pPr>
          </w:p>
        </w:tc>
        <w:tc>
          <w:tcPr>
            <w:tcW w:w="5529" w:type="dxa"/>
            <w:shd w:val="clear" w:color="auto" w:fill="auto"/>
          </w:tcPr>
          <w:p w:rsidR="00D402D3" w:rsidRDefault="00D402D3" w:rsidP="00BE4F69">
            <w:pPr>
              <w:pStyle w:val="Standard"/>
              <w:snapToGrid w:val="0"/>
              <w:ind w:left="57" w:right="57"/>
              <w:jc w:val="both"/>
              <w:rPr>
                <w:rFonts w:eastAsia="DejaVu Sans" w:cs="Times New Roman"/>
                <w:color w:val="333333"/>
                <w:lang w:val="ru-RU" w:bidi="hi-IN"/>
              </w:rPr>
            </w:pPr>
            <w:r>
              <w:rPr>
                <w:rFonts w:cs="Times New Roman"/>
                <w:color w:val="333333"/>
                <w:lang w:val="ru-RU"/>
              </w:rPr>
              <w:t>Сборник «Из опыта реализации программы»</w:t>
            </w:r>
          </w:p>
        </w:tc>
        <w:tc>
          <w:tcPr>
            <w:tcW w:w="3827" w:type="dxa"/>
            <w:shd w:val="clear" w:color="auto" w:fill="auto"/>
          </w:tcPr>
          <w:p w:rsidR="00D402D3" w:rsidRDefault="0000330B" w:rsidP="00BE4F69">
            <w:pPr>
              <w:pStyle w:val="Standard"/>
              <w:snapToGrid w:val="0"/>
              <w:jc w:val="center"/>
              <w:rPr>
                <w:rFonts w:cs="Times New Roman"/>
                <w:color w:val="333333"/>
              </w:rPr>
            </w:pPr>
            <w:r>
              <w:rPr>
                <w:rFonts w:eastAsia="DejaVu Sans" w:cs="Times New Roman"/>
                <w:color w:val="333333"/>
                <w:lang w:val="ru-RU" w:bidi="hi-IN"/>
              </w:rPr>
              <w:t>Июнь</w:t>
            </w:r>
          </w:p>
        </w:tc>
      </w:tr>
      <w:tr w:rsidR="00D402D3" w:rsidTr="00BE4F69">
        <w:trPr>
          <w:trHeight w:val="334"/>
        </w:trPr>
        <w:tc>
          <w:tcPr>
            <w:tcW w:w="706" w:type="dxa"/>
            <w:shd w:val="clear" w:color="auto" w:fill="auto"/>
          </w:tcPr>
          <w:p w:rsidR="00D402D3" w:rsidRPr="003574A9" w:rsidRDefault="00D402D3" w:rsidP="00D402D3">
            <w:pPr>
              <w:pStyle w:val="Standard"/>
              <w:numPr>
                <w:ilvl w:val="0"/>
                <w:numId w:val="1"/>
              </w:numPr>
              <w:tabs>
                <w:tab w:val="left" w:pos="129"/>
                <w:tab w:val="left" w:pos="425"/>
              </w:tabs>
              <w:snapToGrid w:val="0"/>
              <w:ind w:right="96"/>
              <w:jc w:val="center"/>
              <w:rPr>
                <w:rFonts w:cs="Times New Roman"/>
                <w:color w:val="333333"/>
                <w:lang w:val="ru-RU"/>
              </w:rPr>
            </w:pPr>
          </w:p>
        </w:tc>
        <w:tc>
          <w:tcPr>
            <w:tcW w:w="5529" w:type="dxa"/>
            <w:shd w:val="clear" w:color="auto" w:fill="auto"/>
          </w:tcPr>
          <w:p w:rsidR="00D402D3" w:rsidRDefault="00D402D3" w:rsidP="00BE4F69">
            <w:pPr>
              <w:pStyle w:val="Standard"/>
              <w:snapToGrid w:val="0"/>
              <w:ind w:left="57" w:right="57"/>
              <w:jc w:val="both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Координация деятельности волонтерского корпуса 70-летия Победы в регионе</w:t>
            </w:r>
          </w:p>
        </w:tc>
        <w:tc>
          <w:tcPr>
            <w:tcW w:w="3827" w:type="dxa"/>
            <w:shd w:val="clear" w:color="auto" w:fill="auto"/>
          </w:tcPr>
          <w:p w:rsidR="00D402D3" w:rsidRDefault="00D402D3" w:rsidP="00BE4F69">
            <w:pPr>
              <w:pStyle w:val="Standard"/>
              <w:snapToGrid w:val="0"/>
              <w:jc w:val="center"/>
              <w:rPr>
                <w:rFonts w:eastAsia="DejaVu Sans" w:cs="Times New Roman"/>
                <w:color w:val="333333"/>
                <w:lang w:val="ru-RU" w:bidi="hi-IN"/>
              </w:rPr>
            </w:pPr>
            <w:r>
              <w:rPr>
                <w:rFonts w:eastAsia="DejaVu Sans" w:cs="Times New Roman"/>
                <w:color w:val="333333"/>
                <w:lang w:val="ru-RU" w:bidi="hi-IN"/>
              </w:rPr>
              <w:t>Декабрь 2014 года – май 2015 года</w:t>
            </w:r>
          </w:p>
        </w:tc>
      </w:tr>
      <w:tr w:rsidR="00D402D3" w:rsidTr="00BE4F69">
        <w:trPr>
          <w:trHeight w:val="334"/>
        </w:trPr>
        <w:tc>
          <w:tcPr>
            <w:tcW w:w="706" w:type="dxa"/>
            <w:shd w:val="clear" w:color="auto" w:fill="auto"/>
          </w:tcPr>
          <w:p w:rsidR="00D402D3" w:rsidRPr="003574A9" w:rsidRDefault="00D402D3" w:rsidP="00D402D3">
            <w:pPr>
              <w:pStyle w:val="Standard"/>
              <w:numPr>
                <w:ilvl w:val="0"/>
                <w:numId w:val="1"/>
              </w:numPr>
              <w:tabs>
                <w:tab w:val="left" w:pos="129"/>
                <w:tab w:val="left" w:pos="425"/>
              </w:tabs>
              <w:snapToGrid w:val="0"/>
              <w:ind w:right="96"/>
              <w:jc w:val="center"/>
              <w:rPr>
                <w:rFonts w:cs="Times New Roman"/>
                <w:color w:val="333333"/>
                <w:lang w:val="ru-RU"/>
              </w:rPr>
            </w:pPr>
          </w:p>
        </w:tc>
        <w:tc>
          <w:tcPr>
            <w:tcW w:w="5529" w:type="dxa"/>
            <w:shd w:val="clear" w:color="auto" w:fill="auto"/>
          </w:tcPr>
          <w:p w:rsidR="00D402D3" w:rsidRDefault="00D402D3" w:rsidP="00BE4F69">
            <w:pPr>
              <w:pStyle w:val="Standard"/>
              <w:snapToGrid w:val="0"/>
              <w:ind w:left="57" w:right="57"/>
              <w:jc w:val="both"/>
              <w:rPr>
                <w:rFonts w:eastAsia="DejaVu Sans" w:cs="Times New Roman"/>
                <w:color w:val="333333"/>
                <w:lang w:val="ru-RU" w:bidi="hi-IN"/>
              </w:rPr>
            </w:pPr>
            <w:r>
              <w:rPr>
                <w:rFonts w:cs="Times New Roman"/>
                <w:color w:val="333333"/>
                <w:lang w:val="ru-RU"/>
              </w:rPr>
              <w:t>Областной слет волонтерских отрядов Вологодской области</w:t>
            </w:r>
          </w:p>
        </w:tc>
        <w:tc>
          <w:tcPr>
            <w:tcW w:w="3827" w:type="dxa"/>
            <w:shd w:val="clear" w:color="auto" w:fill="auto"/>
          </w:tcPr>
          <w:p w:rsidR="00D402D3" w:rsidRDefault="00D402D3" w:rsidP="00BE4F69">
            <w:pPr>
              <w:pStyle w:val="Standard"/>
              <w:snapToGrid w:val="0"/>
              <w:jc w:val="center"/>
              <w:rPr>
                <w:rFonts w:cs="Times New Roman"/>
                <w:color w:val="333333"/>
              </w:rPr>
            </w:pPr>
            <w:r>
              <w:rPr>
                <w:rFonts w:eastAsia="DejaVu Sans" w:cs="Times New Roman"/>
                <w:color w:val="333333"/>
                <w:lang w:val="ru-RU" w:bidi="hi-IN"/>
              </w:rPr>
              <w:t>Декабрь</w:t>
            </w:r>
          </w:p>
        </w:tc>
      </w:tr>
      <w:tr w:rsidR="00D402D3" w:rsidTr="00BE4F69">
        <w:trPr>
          <w:trHeight w:val="334"/>
        </w:trPr>
        <w:tc>
          <w:tcPr>
            <w:tcW w:w="706" w:type="dxa"/>
            <w:shd w:val="clear" w:color="auto" w:fill="auto"/>
          </w:tcPr>
          <w:p w:rsidR="00D402D3" w:rsidRPr="003574A9" w:rsidRDefault="00D402D3" w:rsidP="00D402D3">
            <w:pPr>
              <w:pStyle w:val="Standard"/>
              <w:numPr>
                <w:ilvl w:val="0"/>
                <w:numId w:val="1"/>
              </w:numPr>
              <w:tabs>
                <w:tab w:val="left" w:pos="129"/>
                <w:tab w:val="left" w:pos="425"/>
              </w:tabs>
              <w:snapToGrid w:val="0"/>
              <w:ind w:right="96"/>
              <w:jc w:val="center"/>
              <w:rPr>
                <w:rFonts w:cs="Times New Roman"/>
                <w:color w:val="333333"/>
                <w:lang w:val="ru-RU"/>
              </w:rPr>
            </w:pPr>
          </w:p>
        </w:tc>
        <w:tc>
          <w:tcPr>
            <w:tcW w:w="5529" w:type="dxa"/>
            <w:shd w:val="clear" w:color="auto" w:fill="auto"/>
          </w:tcPr>
          <w:p w:rsidR="00D402D3" w:rsidRDefault="00D402D3" w:rsidP="00BE4F69">
            <w:pPr>
              <w:pStyle w:val="Standard"/>
              <w:snapToGrid w:val="0"/>
              <w:ind w:left="57" w:right="57"/>
              <w:jc w:val="both"/>
              <w:rPr>
                <w:rFonts w:eastAsia="DejaVu Sans" w:cs="Times New Roman"/>
                <w:color w:val="333333"/>
                <w:lang w:val="ru-RU" w:bidi="hi-IN"/>
              </w:rPr>
            </w:pPr>
            <w:proofErr w:type="spellStart"/>
            <w:r>
              <w:rPr>
                <w:rFonts w:eastAsia="DejaVu Sans" w:cs="Times New Roman"/>
                <w:color w:val="333333"/>
                <w:lang w:val="ru-RU" w:bidi="hi-IN"/>
              </w:rPr>
              <w:t>Вебинары</w:t>
            </w:r>
            <w:proofErr w:type="spellEnd"/>
            <w:r>
              <w:rPr>
                <w:rFonts w:eastAsia="DejaVu Sans" w:cs="Times New Roman"/>
                <w:color w:val="333333"/>
                <w:lang w:val="ru-RU" w:bidi="hi-IN"/>
              </w:rPr>
              <w:t xml:space="preserve"> для руководителей волонтерских отрядов</w:t>
            </w:r>
          </w:p>
        </w:tc>
        <w:tc>
          <w:tcPr>
            <w:tcW w:w="3827" w:type="dxa"/>
            <w:shd w:val="clear" w:color="auto" w:fill="auto"/>
          </w:tcPr>
          <w:p w:rsidR="00D402D3" w:rsidRDefault="00D402D3" w:rsidP="00BE4F69">
            <w:pPr>
              <w:pStyle w:val="Standard"/>
              <w:snapToGrid w:val="0"/>
              <w:jc w:val="center"/>
              <w:rPr>
                <w:rFonts w:cs="Times New Roman"/>
                <w:color w:val="333333"/>
              </w:rPr>
            </w:pPr>
            <w:r>
              <w:rPr>
                <w:rFonts w:eastAsia="DejaVu Sans" w:cs="Times New Roman"/>
                <w:color w:val="333333"/>
                <w:lang w:val="ru-RU" w:bidi="hi-IN"/>
              </w:rPr>
              <w:t>В течение года</w:t>
            </w:r>
          </w:p>
        </w:tc>
      </w:tr>
      <w:tr w:rsidR="00D402D3" w:rsidTr="00BE4F69">
        <w:trPr>
          <w:trHeight w:val="334"/>
        </w:trPr>
        <w:tc>
          <w:tcPr>
            <w:tcW w:w="706" w:type="dxa"/>
            <w:shd w:val="clear" w:color="auto" w:fill="auto"/>
          </w:tcPr>
          <w:p w:rsidR="00D402D3" w:rsidRPr="003574A9" w:rsidRDefault="00D402D3" w:rsidP="00D402D3">
            <w:pPr>
              <w:pStyle w:val="Standard"/>
              <w:numPr>
                <w:ilvl w:val="0"/>
                <w:numId w:val="1"/>
              </w:numPr>
              <w:tabs>
                <w:tab w:val="left" w:pos="129"/>
                <w:tab w:val="left" w:pos="425"/>
              </w:tabs>
              <w:snapToGrid w:val="0"/>
              <w:ind w:right="96"/>
              <w:jc w:val="center"/>
              <w:rPr>
                <w:rFonts w:cs="Times New Roman"/>
                <w:color w:val="333333"/>
                <w:lang w:val="ru-RU"/>
              </w:rPr>
            </w:pPr>
          </w:p>
        </w:tc>
        <w:tc>
          <w:tcPr>
            <w:tcW w:w="5529" w:type="dxa"/>
            <w:shd w:val="clear" w:color="auto" w:fill="auto"/>
          </w:tcPr>
          <w:p w:rsidR="00D402D3" w:rsidRDefault="00D402D3" w:rsidP="00BE4F69">
            <w:pPr>
              <w:pStyle w:val="Standard"/>
              <w:snapToGrid w:val="0"/>
              <w:ind w:left="57" w:right="57"/>
              <w:jc w:val="both"/>
              <w:rPr>
                <w:rFonts w:eastAsia="DejaVu Sans" w:cs="Times New Roman"/>
                <w:color w:val="333333"/>
                <w:lang w:val="ru-RU" w:bidi="hi-IN"/>
              </w:rPr>
            </w:pPr>
            <w:r>
              <w:rPr>
                <w:rFonts w:cs="Times New Roman"/>
                <w:color w:val="333333"/>
                <w:lang w:val="ru-RU"/>
              </w:rPr>
              <w:t>Направление участников программы на всероссийские мероприятия</w:t>
            </w:r>
          </w:p>
        </w:tc>
        <w:tc>
          <w:tcPr>
            <w:tcW w:w="3827" w:type="dxa"/>
            <w:shd w:val="clear" w:color="auto" w:fill="auto"/>
          </w:tcPr>
          <w:p w:rsidR="00D402D3" w:rsidRDefault="00D402D3" w:rsidP="00BE4F69">
            <w:pPr>
              <w:pStyle w:val="Standard"/>
              <w:snapToGrid w:val="0"/>
              <w:jc w:val="center"/>
              <w:rPr>
                <w:rFonts w:cs="Times New Roman"/>
                <w:color w:val="333333"/>
              </w:rPr>
            </w:pPr>
            <w:r>
              <w:rPr>
                <w:rFonts w:eastAsia="DejaVu Sans" w:cs="Times New Roman"/>
                <w:color w:val="333333"/>
                <w:lang w:val="ru-RU" w:bidi="hi-IN"/>
              </w:rPr>
              <w:t>В течение года</w:t>
            </w:r>
          </w:p>
        </w:tc>
      </w:tr>
      <w:tr w:rsidR="00D402D3" w:rsidTr="00BE4F69">
        <w:trPr>
          <w:trHeight w:val="334"/>
        </w:trPr>
        <w:tc>
          <w:tcPr>
            <w:tcW w:w="706" w:type="dxa"/>
            <w:shd w:val="clear" w:color="auto" w:fill="auto"/>
          </w:tcPr>
          <w:p w:rsidR="00D402D3" w:rsidRPr="003574A9" w:rsidRDefault="00D402D3" w:rsidP="00D402D3">
            <w:pPr>
              <w:pStyle w:val="Standard"/>
              <w:numPr>
                <w:ilvl w:val="0"/>
                <w:numId w:val="1"/>
              </w:numPr>
              <w:tabs>
                <w:tab w:val="left" w:pos="129"/>
                <w:tab w:val="left" w:pos="425"/>
              </w:tabs>
              <w:snapToGrid w:val="0"/>
              <w:ind w:right="96"/>
              <w:jc w:val="center"/>
              <w:rPr>
                <w:rFonts w:cs="Times New Roman"/>
                <w:color w:val="333333"/>
                <w:lang w:val="ru-RU"/>
              </w:rPr>
            </w:pPr>
          </w:p>
        </w:tc>
        <w:tc>
          <w:tcPr>
            <w:tcW w:w="5529" w:type="dxa"/>
            <w:shd w:val="clear" w:color="auto" w:fill="auto"/>
          </w:tcPr>
          <w:p w:rsidR="00D402D3" w:rsidRDefault="00D402D3" w:rsidP="00BE4F69">
            <w:pPr>
              <w:pStyle w:val="Standard"/>
              <w:snapToGrid w:val="0"/>
              <w:ind w:left="57" w:right="57"/>
              <w:jc w:val="both"/>
              <w:rPr>
                <w:rFonts w:eastAsia="DejaVu Sans" w:cs="Times New Roman"/>
                <w:color w:val="333333"/>
                <w:lang w:val="ru-RU" w:bidi="hi-IN"/>
              </w:rPr>
            </w:pPr>
            <w:r>
              <w:rPr>
                <w:rFonts w:cs="Times New Roman"/>
                <w:color w:val="333333"/>
                <w:lang w:val="ru-RU"/>
              </w:rPr>
              <w:t>Координация деятельности штаба поисково-спасательного движения</w:t>
            </w:r>
          </w:p>
        </w:tc>
        <w:tc>
          <w:tcPr>
            <w:tcW w:w="3827" w:type="dxa"/>
            <w:shd w:val="clear" w:color="auto" w:fill="auto"/>
          </w:tcPr>
          <w:p w:rsidR="00D402D3" w:rsidRDefault="00D402D3" w:rsidP="00BE4F69">
            <w:pPr>
              <w:pStyle w:val="Standard"/>
              <w:snapToGrid w:val="0"/>
              <w:jc w:val="center"/>
              <w:rPr>
                <w:rFonts w:cs="Times New Roman"/>
                <w:color w:val="333333"/>
              </w:rPr>
            </w:pPr>
            <w:r>
              <w:rPr>
                <w:rFonts w:eastAsia="DejaVu Sans" w:cs="Times New Roman"/>
                <w:color w:val="333333"/>
                <w:lang w:val="ru-RU" w:bidi="hi-IN"/>
              </w:rPr>
              <w:t>В течение года</w:t>
            </w:r>
          </w:p>
        </w:tc>
      </w:tr>
      <w:tr w:rsidR="00D402D3" w:rsidTr="00BE4F69">
        <w:trPr>
          <w:trHeight w:val="334"/>
        </w:trPr>
        <w:tc>
          <w:tcPr>
            <w:tcW w:w="706" w:type="dxa"/>
            <w:shd w:val="clear" w:color="auto" w:fill="auto"/>
          </w:tcPr>
          <w:p w:rsidR="00D402D3" w:rsidRPr="003574A9" w:rsidRDefault="00D402D3" w:rsidP="00D402D3">
            <w:pPr>
              <w:pStyle w:val="Standard"/>
              <w:numPr>
                <w:ilvl w:val="0"/>
                <w:numId w:val="1"/>
              </w:numPr>
              <w:tabs>
                <w:tab w:val="left" w:pos="129"/>
                <w:tab w:val="left" w:pos="425"/>
              </w:tabs>
              <w:snapToGrid w:val="0"/>
              <w:ind w:right="96"/>
              <w:jc w:val="center"/>
              <w:rPr>
                <w:rFonts w:cs="Times New Roman"/>
                <w:color w:val="333333"/>
                <w:lang w:val="ru-RU"/>
              </w:rPr>
            </w:pPr>
          </w:p>
        </w:tc>
        <w:tc>
          <w:tcPr>
            <w:tcW w:w="5529" w:type="dxa"/>
            <w:shd w:val="clear" w:color="auto" w:fill="auto"/>
          </w:tcPr>
          <w:p w:rsidR="00D402D3" w:rsidRDefault="00D402D3" w:rsidP="00BE4F69">
            <w:pPr>
              <w:pStyle w:val="Standard"/>
              <w:snapToGrid w:val="0"/>
              <w:ind w:left="57" w:right="57"/>
              <w:jc w:val="both"/>
              <w:rPr>
                <w:rFonts w:eastAsia="DejaVu Sans" w:cs="Times New Roman"/>
                <w:color w:val="333333"/>
                <w:lang w:val="ru-RU" w:bidi="hi-IN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Обучение руководителей антинаркотического волонтерского движения </w:t>
            </w:r>
          </w:p>
        </w:tc>
        <w:tc>
          <w:tcPr>
            <w:tcW w:w="3827" w:type="dxa"/>
            <w:shd w:val="clear" w:color="auto" w:fill="auto"/>
          </w:tcPr>
          <w:p w:rsidR="00D402D3" w:rsidRDefault="00D402D3" w:rsidP="00BE4F69">
            <w:pPr>
              <w:pStyle w:val="Standard"/>
              <w:snapToGrid w:val="0"/>
              <w:jc w:val="center"/>
              <w:rPr>
                <w:rFonts w:cs="Times New Roman"/>
                <w:color w:val="333333"/>
              </w:rPr>
            </w:pPr>
            <w:r>
              <w:rPr>
                <w:rFonts w:eastAsia="DejaVu Sans" w:cs="Times New Roman"/>
                <w:color w:val="333333"/>
                <w:lang w:val="ru-RU" w:bidi="hi-IN"/>
              </w:rPr>
              <w:t>В течение года</w:t>
            </w:r>
          </w:p>
        </w:tc>
      </w:tr>
      <w:tr w:rsidR="00D402D3" w:rsidTr="00BE4F69">
        <w:trPr>
          <w:trHeight w:val="334"/>
        </w:trPr>
        <w:tc>
          <w:tcPr>
            <w:tcW w:w="706" w:type="dxa"/>
            <w:shd w:val="clear" w:color="auto" w:fill="auto"/>
          </w:tcPr>
          <w:p w:rsidR="00D402D3" w:rsidRPr="003574A9" w:rsidRDefault="00D402D3" w:rsidP="00D402D3">
            <w:pPr>
              <w:pStyle w:val="Standard"/>
              <w:numPr>
                <w:ilvl w:val="0"/>
                <w:numId w:val="1"/>
              </w:numPr>
              <w:tabs>
                <w:tab w:val="left" w:pos="129"/>
                <w:tab w:val="left" w:pos="425"/>
              </w:tabs>
              <w:snapToGrid w:val="0"/>
              <w:ind w:right="96"/>
              <w:jc w:val="center"/>
              <w:rPr>
                <w:rFonts w:cs="Times New Roman"/>
                <w:color w:val="333333"/>
                <w:lang w:val="ru-RU"/>
              </w:rPr>
            </w:pPr>
          </w:p>
        </w:tc>
        <w:tc>
          <w:tcPr>
            <w:tcW w:w="5529" w:type="dxa"/>
            <w:shd w:val="clear" w:color="auto" w:fill="auto"/>
          </w:tcPr>
          <w:p w:rsidR="00D402D3" w:rsidRDefault="00D402D3" w:rsidP="00BE4F69">
            <w:pPr>
              <w:pStyle w:val="Standard"/>
              <w:snapToGrid w:val="0"/>
              <w:ind w:left="57" w:right="57"/>
              <w:jc w:val="both"/>
              <w:rPr>
                <w:rFonts w:eastAsia="DejaVu Sans" w:cs="Times New Roman"/>
                <w:color w:val="333333"/>
                <w:lang w:val="ru-RU" w:bidi="hi-IN"/>
              </w:rPr>
            </w:pPr>
            <w:r>
              <w:rPr>
                <w:rFonts w:cs="Times New Roman"/>
                <w:color w:val="333333"/>
                <w:lang w:val="ru-RU"/>
              </w:rPr>
              <w:t>Актуализация базы данных</w:t>
            </w:r>
            <w:r>
              <w:rPr>
                <w:rFonts w:eastAsia="DejaVu Sans" w:cs="Times New Roman"/>
                <w:color w:val="333333"/>
                <w:lang w:val="ru-RU" w:bidi="hi-IN"/>
              </w:rPr>
              <w:t xml:space="preserve"> о волонтерских отрядах Вологодской области</w:t>
            </w:r>
          </w:p>
        </w:tc>
        <w:tc>
          <w:tcPr>
            <w:tcW w:w="3827" w:type="dxa"/>
            <w:shd w:val="clear" w:color="auto" w:fill="auto"/>
          </w:tcPr>
          <w:p w:rsidR="00D402D3" w:rsidRDefault="00D402D3" w:rsidP="00BE4F69">
            <w:pPr>
              <w:pStyle w:val="Standard"/>
              <w:snapToGrid w:val="0"/>
              <w:jc w:val="center"/>
              <w:rPr>
                <w:rFonts w:cs="Times New Roman"/>
                <w:color w:val="333333"/>
              </w:rPr>
            </w:pPr>
            <w:r>
              <w:rPr>
                <w:rFonts w:eastAsia="DejaVu Sans" w:cs="Times New Roman"/>
                <w:color w:val="333333"/>
                <w:lang w:val="ru-RU" w:bidi="hi-IN"/>
              </w:rPr>
              <w:t>В течение года</w:t>
            </w:r>
          </w:p>
        </w:tc>
      </w:tr>
      <w:tr w:rsidR="00D402D3" w:rsidTr="00BE4F69">
        <w:trPr>
          <w:trHeight w:val="334"/>
        </w:trPr>
        <w:tc>
          <w:tcPr>
            <w:tcW w:w="706" w:type="dxa"/>
            <w:shd w:val="clear" w:color="auto" w:fill="auto"/>
          </w:tcPr>
          <w:p w:rsidR="00D402D3" w:rsidRPr="003574A9" w:rsidRDefault="00D402D3" w:rsidP="00D402D3">
            <w:pPr>
              <w:pStyle w:val="Standard"/>
              <w:numPr>
                <w:ilvl w:val="0"/>
                <w:numId w:val="1"/>
              </w:numPr>
              <w:tabs>
                <w:tab w:val="left" w:pos="129"/>
                <w:tab w:val="left" w:pos="425"/>
              </w:tabs>
              <w:snapToGrid w:val="0"/>
              <w:ind w:right="96"/>
              <w:jc w:val="center"/>
              <w:rPr>
                <w:rFonts w:cs="Times New Roman"/>
                <w:color w:val="333333"/>
                <w:lang w:val="ru-RU"/>
              </w:rPr>
            </w:pPr>
          </w:p>
        </w:tc>
        <w:tc>
          <w:tcPr>
            <w:tcW w:w="5529" w:type="dxa"/>
            <w:shd w:val="clear" w:color="auto" w:fill="auto"/>
          </w:tcPr>
          <w:p w:rsidR="00D402D3" w:rsidRDefault="00D402D3" w:rsidP="00BE4F69">
            <w:pPr>
              <w:pStyle w:val="Standard"/>
              <w:snapToGrid w:val="0"/>
              <w:ind w:left="57" w:right="57"/>
              <w:jc w:val="both"/>
              <w:rPr>
                <w:rFonts w:eastAsia="DejaVu Sans" w:cs="Times New Roman"/>
                <w:color w:val="333333"/>
                <w:lang w:val="ru-RU" w:bidi="hi-IN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Информационное сопровождение </w:t>
            </w:r>
          </w:p>
        </w:tc>
        <w:tc>
          <w:tcPr>
            <w:tcW w:w="3827" w:type="dxa"/>
            <w:shd w:val="clear" w:color="auto" w:fill="auto"/>
          </w:tcPr>
          <w:p w:rsidR="00D402D3" w:rsidRDefault="00D402D3" w:rsidP="00BE4F69">
            <w:pPr>
              <w:pStyle w:val="Standard"/>
              <w:snapToGrid w:val="0"/>
              <w:jc w:val="center"/>
              <w:rPr>
                <w:rFonts w:cs="Times New Roman"/>
                <w:color w:val="333333"/>
              </w:rPr>
            </w:pPr>
            <w:r>
              <w:rPr>
                <w:rFonts w:eastAsia="DejaVu Sans" w:cs="Times New Roman"/>
                <w:color w:val="333333"/>
                <w:lang w:val="ru-RU" w:bidi="hi-IN"/>
              </w:rPr>
              <w:t>В течение года</w:t>
            </w:r>
          </w:p>
        </w:tc>
      </w:tr>
      <w:tr w:rsidR="00D402D3" w:rsidTr="00BE4F69">
        <w:trPr>
          <w:trHeight w:val="334"/>
        </w:trPr>
        <w:tc>
          <w:tcPr>
            <w:tcW w:w="706" w:type="dxa"/>
            <w:shd w:val="clear" w:color="auto" w:fill="auto"/>
          </w:tcPr>
          <w:p w:rsidR="00D402D3" w:rsidRPr="003574A9" w:rsidRDefault="00D402D3" w:rsidP="00D402D3">
            <w:pPr>
              <w:pStyle w:val="Standard"/>
              <w:numPr>
                <w:ilvl w:val="0"/>
                <w:numId w:val="1"/>
              </w:numPr>
              <w:tabs>
                <w:tab w:val="left" w:pos="129"/>
                <w:tab w:val="left" w:pos="425"/>
              </w:tabs>
              <w:snapToGrid w:val="0"/>
              <w:ind w:right="96"/>
              <w:jc w:val="center"/>
              <w:rPr>
                <w:rFonts w:cs="Times New Roman"/>
                <w:color w:val="333333"/>
                <w:lang w:val="ru-RU"/>
              </w:rPr>
            </w:pPr>
          </w:p>
        </w:tc>
        <w:tc>
          <w:tcPr>
            <w:tcW w:w="5529" w:type="dxa"/>
            <w:shd w:val="clear" w:color="auto" w:fill="auto"/>
          </w:tcPr>
          <w:p w:rsidR="00D402D3" w:rsidRDefault="00D402D3" w:rsidP="00BE4F69">
            <w:pPr>
              <w:pStyle w:val="Standard"/>
              <w:snapToGrid w:val="0"/>
              <w:ind w:left="57" w:right="57"/>
              <w:jc w:val="both"/>
              <w:rPr>
                <w:rFonts w:eastAsia="DejaVu Sans" w:cs="Times New Roman"/>
                <w:color w:val="333333"/>
                <w:lang w:val="ru-RU" w:bidi="hi-IN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Издание </w:t>
            </w:r>
            <w:proofErr w:type="spellStart"/>
            <w:r>
              <w:rPr>
                <w:rFonts w:cs="Times New Roman"/>
                <w:color w:val="333333"/>
                <w:lang w:val="ru-RU"/>
              </w:rPr>
              <w:t>имиджевой</w:t>
            </w:r>
            <w:proofErr w:type="spellEnd"/>
            <w:r>
              <w:rPr>
                <w:rFonts w:cs="Times New Roman"/>
                <w:color w:val="333333"/>
                <w:lang w:val="ru-RU"/>
              </w:rPr>
              <w:t xml:space="preserve"> продукции</w:t>
            </w:r>
          </w:p>
        </w:tc>
        <w:tc>
          <w:tcPr>
            <w:tcW w:w="3827" w:type="dxa"/>
            <w:shd w:val="clear" w:color="auto" w:fill="auto"/>
          </w:tcPr>
          <w:p w:rsidR="00D402D3" w:rsidRDefault="00D402D3" w:rsidP="00BE4F69">
            <w:pPr>
              <w:pStyle w:val="Standard"/>
              <w:snapToGrid w:val="0"/>
              <w:jc w:val="center"/>
              <w:rPr>
                <w:rFonts w:cs="Times New Roman"/>
                <w:color w:val="333333"/>
                <w:lang w:val="ru-RU"/>
              </w:rPr>
            </w:pPr>
            <w:r>
              <w:rPr>
                <w:rFonts w:eastAsia="DejaVu Sans" w:cs="Times New Roman"/>
                <w:color w:val="333333"/>
                <w:lang w:val="ru-RU" w:bidi="hi-IN"/>
              </w:rPr>
              <w:t>В течение года</w:t>
            </w:r>
          </w:p>
        </w:tc>
      </w:tr>
      <w:tr w:rsidR="00D402D3" w:rsidTr="00BE4F69">
        <w:trPr>
          <w:trHeight w:val="334"/>
        </w:trPr>
        <w:tc>
          <w:tcPr>
            <w:tcW w:w="706" w:type="dxa"/>
            <w:shd w:val="clear" w:color="auto" w:fill="auto"/>
          </w:tcPr>
          <w:p w:rsidR="00D402D3" w:rsidRPr="003574A9" w:rsidRDefault="00D402D3" w:rsidP="00D402D3">
            <w:pPr>
              <w:pStyle w:val="Standard"/>
              <w:numPr>
                <w:ilvl w:val="0"/>
                <w:numId w:val="1"/>
              </w:numPr>
              <w:tabs>
                <w:tab w:val="left" w:pos="129"/>
                <w:tab w:val="left" w:pos="425"/>
              </w:tabs>
              <w:snapToGrid w:val="0"/>
              <w:ind w:right="96"/>
              <w:jc w:val="center"/>
              <w:rPr>
                <w:rFonts w:cs="Times New Roman"/>
                <w:color w:val="333333"/>
                <w:lang w:val="ru-RU"/>
              </w:rPr>
            </w:pPr>
          </w:p>
        </w:tc>
        <w:tc>
          <w:tcPr>
            <w:tcW w:w="5529" w:type="dxa"/>
            <w:shd w:val="clear" w:color="auto" w:fill="auto"/>
          </w:tcPr>
          <w:p w:rsidR="00D402D3" w:rsidRDefault="00D402D3" w:rsidP="00BE4F69">
            <w:pPr>
              <w:pStyle w:val="Standard"/>
              <w:snapToGrid w:val="0"/>
              <w:ind w:left="57" w:right="57"/>
              <w:jc w:val="both"/>
              <w:rPr>
                <w:rFonts w:eastAsia="DejaVu Sans" w:cs="Times New Roman"/>
                <w:color w:val="333333"/>
                <w:lang w:val="ru-RU" w:bidi="hi-IN"/>
              </w:rPr>
            </w:pPr>
            <w:r>
              <w:rPr>
                <w:rFonts w:cs="Times New Roman"/>
                <w:color w:val="333333"/>
                <w:lang w:val="ru-RU"/>
              </w:rPr>
              <w:t xml:space="preserve">Ведение группы </w:t>
            </w:r>
            <w:proofErr w:type="spellStart"/>
            <w:r>
              <w:rPr>
                <w:rFonts w:cs="Times New Roman"/>
                <w:color w:val="333333"/>
                <w:lang w:val="ru-RU"/>
              </w:rPr>
              <w:t>ВКонтакте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D402D3" w:rsidRDefault="00D402D3" w:rsidP="00BE4F69">
            <w:pPr>
              <w:pStyle w:val="Standard"/>
              <w:snapToGrid w:val="0"/>
              <w:jc w:val="center"/>
              <w:rPr>
                <w:rFonts w:cs="Times New Roman"/>
                <w:color w:val="333333"/>
              </w:rPr>
            </w:pPr>
            <w:r>
              <w:rPr>
                <w:rFonts w:eastAsia="DejaVu Sans" w:cs="Times New Roman"/>
                <w:color w:val="333333"/>
                <w:lang w:val="ru-RU" w:bidi="hi-IN"/>
              </w:rPr>
              <w:t>В течение года</w:t>
            </w:r>
          </w:p>
        </w:tc>
      </w:tr>
      <w:tr w:rsidR="00D402D3" w:rsidTr="00BE4F69">
        <w:trPr>
          <w:trHeight w:val="334"/>
        </w:trPr>
        <w:tc>
          <w:tcPr>
            <w:tcW w:w="706" w:type="dxa"/>
            <w:shd w:val="clear" w:color="auto" w:fill="auto"/>
          </w:tcPr>
          <w:p w:rsidR="00D402D3" w:rsidRPr="003574A9" w:rsidRDefault="00D402D3" w:rsidP="00D402D3">
            <w:pPr>
              <w:pStyle w:val="Standard"/>
              <w:numPr>
                <w:ilvl w:val="0"/>
                <w:numId w:val="1"/>
              </w:numPr>
              <w:tabs>
                <w:tab w:val="left" w:pos="129"/>
                <w:tab w:val="left" w:pos="425"/>
              </w:tabs>
              <w:snapToGrid w:val="0"/>
              <w:ind w:right="96"/>
              <w:jc w:val="center"/>
              <w:rPr>
                <w:rFonts w:cs="Times New Roman"/>
                <w:color w:val="333333"/>
                <w:lang w:val="ru-RU"/>
              </w:rPr>
            </w:pPr>
          </w:p>
        </w:tc>
        <w:tc>
          <w:tcPr>
            <w:tcW w:w="5529" w:type="dxa"/>
            <w:shd w:val="clear" w:color="auto" w:fill="auto"/>
          </w:tcPr>
          <w:p w:rsidR="00D402D3" w:rsidRDefault="00D402D3" w:rsidP="00BE4F69">
            <w:pPr>
              <w:pStyle w:val="Standard"/>
              <w:snapToGrid w:val="0"/>
              <w:ind w:left="57" w:right="57"/>
              <w:jc w:val="both"/>
              <w:rPr>
                <w:rFonts w:eastAsia="DejaVu Sans" w:cs="Times New Roman"/>
                <w:color w:val="333333"/>
                <w:lang w:val="ru-RU" w:bidi="hi-IN"/>
              </w:rPr>
            </w:pPr>
            <w:r>
              <w:rPr>
                <w:rFonts w:cs="Times New Roman"/>
                <w:color w:val="333333"/>
                <w:lang w:val="ru-RU"/>
              </w:rPr>
              <w:t>Взаимодействие с участниками Всероссийских форумов по данному направлению</w:t>
            </w:r>
          </w:p>
        </w:tc>
        <w:tc>
          <w:tcPr>
            <w:tcW w:w="3827" w:type="dxa"/>
            <w:shd w:val="clear" w:color="auto" w:fill="auto"/>
          </w:tcPr>
          <w:p w:rsidR="00D402D3" w:rsidRDefault="00D402D3" w:rsidP="00BE4F69">
            <w:pPr>
              <w:pStyle w:val="Standard"/>
              <w:snapToGrid w:val="0"/>
              <w:jc w:val="center"/>
              <w:rPr>
                <w:rFonts w:cs="Times New Roman"/>
                <w:color w:val="333333"/>
              </w:rPr>
            </w:pPr>
            <w:r>
              <w:rPr>
                <w:rFonts w:eastAsia="DejaVu Sans" w:cs="Times New Roman"/>
                <w:color w:val="333333"/>
                <w:lang w:val="ru-RU" w:bidi="hi-IN"/>
              </w:rPr>
              <w:t>В течение года</w:t>
            </w:r>
          </w:p>
        </w:tc>
      </w:tr>
    </w:tbl>
    <w:p w:rsidR="00D07036" w:rsidRDefault="00D07036" w:rsidP="00D402D3">
      <w:pPr>
        <w:pStyle w:val="2"/>
        <w:spacing w:before="283"/>
        <w:rPr>
          <w:rFonts w:ascii="Times New Roman" w:hAnsi="Times New Roman" w:cs="Times New Roman"/>
          <w:sz w:val="24"/>
          <w:szCs w:val="24"/>
        </w:rPr>
      </w:pPr>
    </w:p>
    <w:p w:rsidR="00D402D3" w:rsidRPr="005D12FC" w:rsidRDefault="00D402D3" w:rsidP="00D402D3">
      <w:pPr>
        <w:pStyle w:val="2"/>
        <w:spacing w:before="283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ПРОЕКТЫ</w:t>
      </w:r>
    </w:p>
    <w:p w:rsidR="00D402D3" w:rsidRPr="005D12FC" w:rsidRDefault="00D402D3" w:rsidP="00D402D3">
      <w:pPr>
        <w:pStyle w:val="2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Региональный этап Всероссийской акции</w:t>
      </w:r>
    </w:p>
    <w:p w:rsidR="00D402D3" w:rsidRPr="005D12FC" w:rsidRDefault="00D402D3" w:rsidP="00D402D3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«Весенняя Неделя Добра» (ВНД)</w:t>
      </w:r>
    </w:p>
    <w:p w:rsidR="00D402D3" w:rsidRPr="005D12FC" w:rsidRDefault="00D402D3" w:rsidP="0000330B">
      <w:pPr>
        <w:pStyle w:val="a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5D12FC">
        <w:rPr>
          <w:rFonts w:ascii="Times New Roman" w:hAnsi="Times New Roman" w:cs="Times New Roman"/>
          <w:sz w:val="24"/>
          <w:szCs w:val="24"/>
        </w:rPr>
        <w:t>– популяризация идей и практики добровольчества.</w:t>
      </w:r>
    </w:p>
    <w:p w:rsidR="00D402D3" w:rsidRPr="005D12FC" w:rsidRDefault="00D402D3" w:rsidP="0000330B">
      <w:pPr>
        <w:pStyle w:val="a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5D12FC">
        <w:rPr>
          <w:rFonts w:ascii="Times New Roman" w:hAnsi="Times New Roman" w:cs="Times New Roman"/>
          <w:sz w:val="24"/>
          <w:szCs w:val="24"/>
        </w:rPr>
        <w:t xml:space="preserve"> февраль – май.</w:t>
      </w:r>
    </w:p>
    <w:p w:rsidR="00D402D3" w:rsidRPr="005D12FC" w:rsidRDefault="00D402D3" w:rsidP="0000330B">
      <w:pPr>
        <w:pStyle w:val="a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</w:t>
      </w:r>
      <w:r w:rsidRPr="005D12FC">
        <w:rPr>
          <w:rFonts w:ascii="Times New Roman" w:hAnsi="Times New Roman" w:cs="Times New Roman"/>
          <w:sz w:val="24"/>
          <w:szCs w:val="24"/>
        </w:rPr>
        <w:t>– общественные объединения, образовательные организации, государственные и муниципальные социальные учреждения, а также любой желающий, разделяющий идеи и принципы добровольчества.</w:t>
      </w:r>
    </w:p>
    <w:p w:rsidR="00D402D3" w:rsidRPr="005D12FC" w:rsidRDefault="00D402D3" w:rsidP="0000330B">
      <w:pPr>
        <w:pStyle w:val="a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D402D3" w:rsidRPr="005D12FC" w:rsidRDefault="00D402D3" w:rsidP="0000330B">
      <w:pPr>
        <w:pStyle w:val="a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 xml:space="preserve">В рамках ВНД участникам предлагается провести мероприятия по следующим направлениям: «Молодежь – воинам», «Молодежь – области (району)», «От чистого сердца». Форма и содержание мероприятий – на усмотрение организаторов в муниципальных районах и городских округах области. Результаты деятельности участников ВНД обобщаются специалистами органов управления молодежной политики муниципальных районов и городских округов области и высылаются координатору ВНД по Вологодской области. </w:t>
      </w:r>
    </w:p>
    <w:p w:rsidR="0000330B" w:rsidRDefault="0000330B" w:rsidP="00D402D3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D402D3" w:rsidRPr="005D12FC" w:rsidRDefault="00D402D3" w:rsidP="00D402D3">
      <w:pPr>
        <w:pStyle w:val="2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Областной слет волонтерского актива Вологодской области</w:t>
      </w:r>
    </w:p>
    <w:p w:rsidR="00D402D3" w:rsidRPr="005D12FC" w:rsidRDefault="00D402D3" w:rsidP="0000330B">
      <w:pPr>
        <w:pStyle w:val="a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5D12FC">
        <w:rPr>
          <w:rFonts w:ascii="Times New Roman" w:hAnsi="Times New Roman" w:cs="Times New Roman"/>
          <w:sz w:val="24"/>
          <w:szCs w:val="24"/>
        </w:rPr>
        <w:t xml:space="preserve"> – содействие развитию волонтерского движения в Вологодской области.</w:t>
      </w:r>
    </w:p>
    <w:p w:rsidR="00D402D3" w:rsidRPr="005D12FC" w:rsidRDefault="00D402D3" w:rsidP="0000330B">
      <w:pPr>
        <w:pStyle w:val="a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5D12FC">
        <w:rPr>
          <w:rFonts w:ascii="Times New Roman" w:hAnsi="Times New Roman" w:cs="Times New Roman"/>
          <w:sz w:val="24"/>
          <w:szCs w:val="24"/>
        </w:rPr>
        <w:t xml:space="preserve"> июнь.</w:t>
      </w:r>
    </w:p>
    <w:p w:rsidR="00D402D3" w:rsidRPr="005D12FC" w:rsidRDefault="00D402D3" w:rsidP="0000330B">
      <w:pPr>
        <w:pStyle w:val="a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  <w:r w:rsidRPr="005D12FC">
        <w:rPr>
          <w:rFonts w:ascii="Times New Roman" w:hAnsi="Times New Roman" w:cs="Times New Roman"/>
          <w:sz w:val="24"/>
          <w:szCs w:val="24"/>
        </w:rPr>
        <w:t xml:space="preserve"> – волонтерские отряды Вологодской области с опытом деятельности более года.</w:t>
      </w:r>
    </w:p>
    <w:p w:rsidR="00D402D3" w:rsidRPr="005D12FC" w:rsidRDefault="00D402D3" w:rsidP="0000330B">
      <w:pPr>
        <w:pStyle w:val="a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D402D3" w:rsidRPr="005D12FC" w:rsidRDefault="00D402D3" w:rsidP="0000330B">
      <w:pPr>
        <w:pStyle w:val="a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Слет реализуется в качестве образовательной площадки форума «Команда-2015». В рамках мероприятия проводится обучение членов волонтерских отрядов и обмен опытом участников. Программа слета включает: мастер-классы, учебные занятия, тренинги, круглые столы по направлениям добровольческой деятельности.</w:t>
      </w:r>
    </w:p>
    <w:p w:rsidR="0000330B" w:rsidRDefault="0000330B" w:rsidP="00D402D3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D402D3" w:rsidRPr="005D12FC" w:rsidRDefault="00D402D3" w:rsidP="00D402D3">
      <w:pPr>
        <w:pStyle w:val="2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Областная премия «Волонтер года»</w:t>
      </w:r>
    </w:p>
    <w:p w:rsidR="00D402D3" w:rsidRPr="005D12FC" w:rsidRDefault="00D402D3" w:rsidP="0000330B">
      <w:pPr>
        <w:pStyle w:val="a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5D12FC">
        <w:rPr>
          <w:rFonts w:ascii="Times New Roman" w:hAnsi="Times New Roman" w:cs="Times New Roman"/>
          <w:sz w:val="24"/>
          <w:szCs w:val="24"/>
        </w:rPr>
        <w:t xml:space="preserve"> – повышение престижа добровольческой деятельности в обществе.</w:t>
      </w:r>
    </w:p>
    <w:p w:rsidR="00D402D3" w:rsidRPr="005D12FC" w:rsidRDefault="00D402D3" w:rsidP="0000330B">
      <w:pPr>
        <w:pStyle w:val="a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 xml:space="preserve">Сроки: </w:t>
      </w:r>
      <w:r w:rsidRPr="005D12FC">
        <w:rPr>
          <w:rFonts w:ascii="Times New Roman" w:hAnsi="Times New Roman" w:cs="Times New Roman"/>
          <w:sz w:val="24"/>
          <w:szCs w:val="24"/>
        </w:rPr>
        <w:t>сентябрь – декабрь.</w:t>
      </w:r>
    </w:p>
    <w:p w:rsidR="00D402D3" w:rsidRPr="005D12FC" w:rsidRDefault="00D402D3" w:rsidP="0000330B">
      <w:pPr>
        <w:pStyle w:val="a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Участники:</w:t>
      </w:r>
      <w:r w:rsidRPr="005D12FC">
        <w:rPr>
          <w:rFonts w:ascii="Times New Roman" w:hAnsi="Times New Roman" w:cs="Times New Roman"/>
          <w:sz w:val="24"/>
          <w:szCs w:val="24"/>
        </w:rPr>
        <w:t xml:space="preserve"> зарегистрированные организации (детские, молодежные общественные организации, другие НКО); незарегистрированные организации (волонтерские отряды, инициативные группы, корпоративные волонтеры); индивидуальные участники (любой гражданин, осуществляющий добровольческую деятельность); СМИ.</w:t>
      </w:r>
    </w:p>
    <w:p w:rsidR="00D402D3" w:rsidRPr="005D12FC" w:rsidRDefault="00D402D3" w:rsidP="0000330B">
      <w:pPr>
        <w:pStyle w:val="a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D402D3" w:rsidRPr="005D12FC" w:rsidRDefault="00D402D3" w:rsidP="0000330B">
      <w:pPr>
        <w:pStyle w:val="a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Участники направляют информацию о своей деятельности за год в сфере добровольчества по предложенной форме. На основе представленной информации экспертный совет оценивает деятельность участников в выбранной ими номинации и определяет лауреатов в каждой возрастной группе по каждой номинации (отдельно по каждой категории). В конце года состоится торжественная церемония награждения лауреатов.</w:t>
      </w:r>
    </w:p>
    <w:p w:rsidR="0000330B" w:rsidRDefault="0000330B" w:rsidP="00D402D3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D402D3" w:rsidRPr="005D12FC" w:rsidRDefault="00D402D3" w:rsidP="00D402D3">
      <w:pPr>
        <w:pStyle w:val="2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Областной слет волонтерских отрядов Вологодской области</w:t>
      </w:r>
    </w:p>
    <w:p w:rsidR="00D402D3" w:rsidRPr="005D12FC" w:rsidRDefault="00D402D3" w:rsidP="0000330B">
      <w:pPr>
        <w:pStyle w:val="a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5D12FC">
        <w:rPr>
          <w:rFonts w:ascii="Times New Roman" w:hAnsi="Times New Roman" w:cs="Times New Roman"/>
          <w:sz w:val="24"/>
          <w:szCs w:val="24"/>
        </w:rPr>
        <w:t xml:space="preserve"> – содействие развитию волонтерского движения в Вологодской области.</w:t>
      </w:r>
    </w:p>
    <w:p w:rsidR="00D402D3" w:rsidRPr="005D12FC" w:rsidRDefault="00D402D3" w:rsidP="0000330B">
      <w:pPr>
        <w:pStyle w:val="a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 xml:space="preserve">Сроки: </w:t>
      </w:r>
      <w:r w:rsidRPr="005D12FC">
        <w:rPr>
          <w:rFonts w:ascii="Times New Roman" w:hAnsi="Times New Roman" w:cs="Times New Roman"/>
          <w:sz w:val="24"/>
          <w:szCs w:val="24"/>
        </w:rPr>
        <w:t>декабрь.</w:t>
      </w:r>
    </w:p>
    <w:p w:rsidR="00D402D3" w:rsidRPr="005D12FC" w:rsidRDefault="00D402D3" w:rsidP="0000330B">
      <w:pPr>
        <w:pStyle w:val="a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</w:t>
      </w:r>
      <w:r w:rsidRPr="005D12FC">
        <w:rPr>
          <w:rFonts w:ascii="Times New Roman" w:hAnsi="Times New Roman" w:cs="Times New Roman"/>
          <w:sz w:val="24"/>
          <w:szCs w:val="24"/>
        </w:rPr>
        <w:t>– волонтерские отряды Вологодской области, занимающиеся волонтерской деятельностью не более года.</w:t>
      </w:r>
    </w:p>
    <w:p w:rsidR="00D402D3" w:rsidRPr="005D12FC" w:rsidRDefault="00D402D3" w:rsidP="0000330B">
      <w:pPr>
        <w:pStyle w:val="a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D402D3" w:rsidRPr="00D402D3" w:rsidRDefault="00D402D3" w:rsidP="0000330B">
      <w:pPr>
        <w:pStyle w:val="a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В рамках мероприятия проводится обучение членов волонтерских отрядов и обмен опытом участников. Программа слета включает: мастер-классы, учебные занятия, тренинги, круглые столы по направлениям добровольческой деятельности.</w:t>
      </w:r>
    </w:p>
    <w:sectPr w:rsidR="00D402D3" w:rsidRPr="00D402D3" w:rsidSect="0002734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F798B"/>
    <w:multiLevelType w:val="hybridMultilevel"/>
    <w:tmpl w:val="4BC2DBF0"/>
    <w:lvl w:ilvl="0" w:tplc="774657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AA727AC"/>
    <w:multiLevelType w:val="hybridMultilevel"/>
    <w:tmpl w:val="33745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1A"/>
    <w:rsid w:val="0000330B"/>
    <w:rsid w:val="00027347"/>
    <w:rsid w:val="000E48DF"/>
    <w:rsid w:val="0014481A"/>
    <w:rsid w:val="004719CD"/>
    <w:rsid w:val="00885E25"/>
    <w:rsid w:val="008B5553"/>
    <w:rsid w:val="00C80F68"/>
    <w:rsid w:val="00CF0AF3"/>
    <w:rsid w:val="00D07036"/>
    <w:rsid w:val="00D402D3"/>
    <w:rsid w:val="00DA524B"/>
    <w:rsid w:val="00E7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6B3D9-B02E-413B-8B8C-E728BC57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5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402D3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eastAsia="zh-CN" w:bidi="en-US"/>
    </w:rPr>
  </w:style>
  <w:style w:type="paragraph" w:customStyle="1" w:styleId="a3">
    <w:name w:val="текст"/>
    <w:basedOn w:val="a"/>
    <w:uiPriority w:val="99"/>
    <w:rsid w:val="00D402D3"/>
    <w:pPr>
      <w:suppressAutoHyphens w:val="0"/>
      <w:autoSpaceDE w:val="0"/>
      <w:autoSpaceDN w:val="0"/>
      <w:adjustRightInd w:val="0"/>
      <w:spacing w:line="220" w:lineRule="atLeast"/>
      <w:ind w:firstLine="283"/>
      <w:jc w:val="both"/>
      <w:textAlignment w:val="center"/>
    </w:pPr>
    <w:rPr>
      <w:rFonts w:ascii="PT Sans" w:eastAsiaTheme="minorHAnsi" w:hAnsi="PT Sans" w:cs="PT Sans"/>
      <w:color w:val="000000"/>
      <w:sz w:val="18"/>
      <w:szCs w:val="18"/>
      <w:lang w:eastAsia="en-US"/>
    </w:rPr>
  </w:style>
  <w:style w:type="paragraph" w:customStyle="1" w:styleId="2">
    <w:name w:val="подзаголовок2"/>
    <w:basedOn w:val="a"/>
    <w:uiPriority w:val="99"/>
    <w:rsid w:val="00D402D3"/>
    <w:pPr>
      <w:suppressAutoHyphens w:val="0"/>
      <w:autoSpaceDE w:val="0"/>
      <w:autoSpaceDN w:val="0"/>
      <w:adjustRightInd w:val="0"/>
      <w:spacing w:before="57" w:line="240" w:lineRule="atLeast"/>
      <w:jc w:val="center"/>
      <w:textAlignment w:val="center"/>
    </w:pPr>
    <w:rPr>
      <w:rFonts w:ascii="PT Sans" w:eastAsiaTheme="minorHAnsi" w:hAnsi="PT Sans" w:cs="PT Sans"/>
      <w:b/>
      <w:bCs/>
      <w:color w:val="000000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CF0A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70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703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ВО ОЦМиГИ "Содружество"</Company>
  <LinksUpToDate>false</LinksUpToDate>
  <CharactersWithSpaces>8132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Александрова</dc:creator>
  <cp:keywords/>
  <dc:description/>
  <cp:lastModifiedBy>Наташа Александрова</cp:lastModifiedBy>
  <cp:revision>11</cp:revision>
  <cp:lastPrinted>2015-01-21T11:27:00Z</cp:lastPrinted>
  <dcterms:created xsi:type="dcterms:W3CDTF">2015-01-20T12:59:00Z</dcterms:created>
  <dcterms:modified xsi:type="dcterms:W3CDTF">2015-04-01T08:47:00Z</dcterms:modified>
</cp:coreProperties>
</file>