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A6" w:rsidRDefault="00D970A6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970A6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71496" cy="9150556"/>
            <wp:effectExtent l="0" t="0" r="5715" b="0"/>
            <wp:docPr id="1" name="Рисунок 1" descr="Y:\public\2015\Программы на 2015 год\скан\Программа Молодежное творче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Программа Молодежное творчеств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859" cy="91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color w:val="000000"/>
          <w:lang w:eastAsia="en-US"/>
        </w:rPr>
        <w:lastRenderedPageBreak/>
        <w:t>представителями молодежи области и организациями, заинтересованными в кадрах и проектах в сфере культурного менеджмента на региональном уровне.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/>
          <w:bCs/>
          <w:color w:val="000000"/>
          <w:lang w:eastAsia="en-US"/>
        </w:rPr>
        <w:t>Цель</w:t>
      </w:r>
      <w:r w:rsidRPr="00E426C9">
        <w:rPr>
          <w:rFonts w:eastAsiaTheme="minorHAnsi"/>
          <w:color w:val="000000"/>
          <w:lang w:eastAsia="en-US"/>
        </w:rPr>
        <w:t xml:space="preserve"> – содействие реализации творческого потенциала молодежи Вологодской области.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/>
          <w:bCs/>
          <w:color w:val="000000"/>
          <w:lang w:eastAsia="en-US"/>
        </w:rPr>
        <w:t>Задачи:</w:t>
      </w:r>
    </w:p>
    <w:p w:rsidR="00C91210" w:rsidRPr="00C91210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формировать команды из представителей иници</w:t>
      </w:r>
      <w:r w:rsidR="00C91210" w:rsidRPr="00C91210">
        <w:rPr>
          <w:rFonts w:eastAsiaTheme="minorHAnsi"/>
          <w:bCs/>
          <w:color w:val="000000"/>
          <w:lang w:eastAsia="en-US"/>
        </w:rPr>
        <w:t>ативной молодежи для реализации</w:t>
      </w:r>
    </w:p>
    <w:p w:rsidR="00E426C9" w:rsidRPr="00C91210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творческих проектов в муниципальных районах Вологодской области;</w:t>
      </w:r>
    </w:p>
    <w:p w:rsidR="00C91210" w:rsidRPr="00C91210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создать площадку по обучению и подготовке кома</w:t>
      </w:r>
      <w:r w:rsidR="00C91210" w:rsidRPr="00C91210">
        <w:rPr>
          <w:rFonts w:eastAsiaTheme="minorHAnsi"/>
          <w:bCs/>
          <w:color w:val="000000"/>
          <w:lang w:eastAsia="en-US"/>
        </w:rPr>
        <w:t>нды профессиональных менеджеров</w:t>
      </w:r>
    </w:p>
    <w:p w:rsidR="00E426C9" w:rsidRPr="00C91210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в сфере культуры и искусства;</w:t>
      </w:r>
    </w:p>
    <w:p w:rsidR="00C91210" w:rsidRPr="00C91210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стимулировать интерес современной молодежи к ра</w:t>
      </w:r>
      <w:r w:rsidR="00C91210" w:rsidRPr="00C91210">
        <w:rPr>
          <w:rFonts w:eastAsiaTheme="minorHAnsi"/>
          <w:bCs/>
          <w:color w:val="000000"/>
          <w:lang w:eastAsia="en-US"/>
        </w:rPr>
        <w:t>зличным направлениям культуры и</w:t>
      </w:r>
    </w:p>
    <w:p w:rsidR="00E426C9" w:rsidRPr="00C91210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искусства;</w:t>
      </w:r>
    </w:p>
    <w:p w:rsidR="00E426C9" w:rsidRPr="00C91210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развивать молодежное фестивальное движение в Вологодской области;</w:t>
      </w:r>
    </w:p>
    <w:p w:rsidR="00C91210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color w:val="000000"/>
          <w:lang w:eastAsia="en-US"/>
        </w:rPr>
      </w:pPr>
      <w:r w:rsidRPr="00C91210">
        <w:rPr>
          <w:rFonts w:eastAsiaTheme="minorHAnsi"/>
          <w:bCs/>
          <w:color w:val="000000"/>
          <w:lang w:eastAsia="en-US"/>
        </w:rPr>
        <w:t>создавать</w:t>
      </w:r>
      <w:r w:rsidRPr="00C91210">
        <w:rPr>
          <w:rFonts w:eastAsiaTheme="minorHAnsi"/>
          <w:color w:val="000000"/>
          <w:lang w:eastAsia="en-US"/>
        </w:rPr>
        <w:t xml:space="preserve"> условия для повышения уровня професси</w:t>
      </w:r>
      <w:r w:rsidR="00C91210">
        <w:rPr>
          <w:rFonts w:eastAsiaTheme="minorHAnsi"/>
          <w:color w:val="000000"/>
          <w:lang w:eastAsia="en-US"/>
        </w:rPr>
        <w:t>ональных компетенций участников</w:t>
      </w:r>
    </w:p>
    <w:p w:rsidR="00E426C9" w:rsidRPr="00C91210" w:rsidRDefault="00E426C9" w:rsidP="00C9121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91210">
        <w:rPr>
          <w:rFonts w:eastAsiaTheme="minorHAnsi"/>
          <w:color w:val="000000"/>
          <w:lang w:eastAsia="en-US"/>
        </w:rPr>
        <w:t>программы в сфере молодежного творчества.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color w:val="000000"/>
          <w:lang w:eastAsia="en-US"/>
        </w:rPr>
        <w:t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color w:val="000000"/>
          <w:lang w:eastAsia="en-US"/>
        </w:rPr>
        <w:t>Организаторы: бюджетное учреждение Вологодской области «Областной центр молодежных и гражданских инициатив «Содружество», Вологодская областная молодежная общественная организация Общероссийской общественной организации «Российский Союз Молодежи», Вологодская областная общественная организация «</w:t>
      </w:r>
      <w:proofErr w:type="spellStart"/>
      <w:r w:rsidRPr="00E426C9">
        <w:rPr>
          <w:rFonts w:eastAsiaTheme="minorHAnsi"/>
          <w:color w:val="000000"/>
          <w:lang w:eastAsia="en-US"/>
        </w:rPr>
        <w:t>ТриК</w:t>
      </w:r>
      <w:proofErr w:type="spellEnd"/>
      <w:r w:rsidRPr="00E426C9">
        <w:rPr>
          <w:rFonts w:eastAsiaTheme="minorHAnsi"/>
          <w:color w:val="000000"/>
          <w:lang w:eastAsia="en-US"/>
        </w:rPr>
        <w:t>».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/>
          <w:bCs/>
          <w:color w:val="000000"/>
          <w:lang w:eastAsia="en-US"/>
        </w:rPr>
        <w:t>Участники программы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color w:val="000000"/>
          <w:lang w:eastAsia="en-US"/>
        </w:rPr>
        <w:t>Участниками программы является молодежь Вологодской области в возрасте до 35 лет.</w:t>
      </w:r>
    </w:p>
    <w:p w:rsidR="00E426C9" w:rsidRPr="00E426C9" w:rsidRDefault="00E426C9" w:rsidP="005106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E426C9" w:rsidRPr="00E426C9" w:rsidRDefault="00E426C9" w:rsidP="0051064E">
      <w:pPr>
        <w:ind w:firstLine="567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color w:val="000000"/>
          <w:lang w:eastAsia="en-US"/>
        </w:rPr>
        <w:t>1. Осуществление межведомственного взаимодействия организаторов программы по данному направлению:</w:t>
      </w:r>
    </w:p>
    <w:p w:rsidR="00E426C9" w:rsidRPr="00E426C9" w:rsidRDefault="00E426C9" w:rsidP="00E601A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с Федеральным агентством по делам молодежи;</w:t>
      </w:r>
    </w:p>
    <w:p w:rsidR="00E426C9" w:rsidRPr="00E426C9" w:rsidRDefault="00E426C9" w:rsidP="00E601A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Департаментом образования Вологодской области;</w:t>
      </w:r>
    </w:p>
    <w:p w:rsidR="00E426C9" w:rsidRPr="00E426C9" w:rsidRDefault="00E426C9" w:rsidP="00E601A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Общероссийской общественной организацией «Российский Союз Молодежи»;</w:t>
      </w:r>
    </w:p>
    <w:p w:rsidR="0051064E" w:rsidRDefault="00E426C9" w:rsidP="00E601A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органами управления молодежной политики му</w:t>
      </w:r>
      <w:r w:rsidR="0051064E">
        <w:rPr>
          <w:rFonts w:eastAsiaTheme="minorHAnsi"/>
          <w:bCs/>
          <w:color w:val="000000"/>
          <w:lang w:eastAsia="en-US"/>
        </w:rPr>
        <w:t>ниципальных районов и городских</w:t>
      </w:r>
    </w:p>
    <w:p w:rsidR="00E426C9" w:rsidRPr="00E426C9" w:rsidRDefault="00E426C9" w:rsidP="00E601A8">
      <w:pPr>
        <w:tabs>
          <w:tab w:val="left" w:pos="851"/>
        </w:tabs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округов;</w:t>
      </w:r>
    </w:p>
    <w:p w:rsidR="00E426C9" w:rsidRPr="00E426C9" w:rsidRDefault="00E426C9" w:rsidP="00E601A8">
      <w:pPr>
        <w:numPr>
          <w:ilvl w:val="0"/>
          <w:numId w:val="3"/>
        </w:numPr>
        <w:tabs>
          <w:tab w:val="left" w:pos="851"/>
        </w:tabs>
        <w:ind w:left="993" w:hanging="426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администрациями образовательных организаций Вологодской области.</w:t>
      </w:r>
    </w:p>
    <w:p w:rsidR="00E426C9" w:rsidRPr="00E601A8" w:rsidRDefault="00E426C9" w:rsidP="00E601A8">
      <w:pPr>
        <w:ind w:left="567"/>
        <w:jc w:val="both"/>
        <w:rPr>
          <w:rFonts w:eastAsiaTheme="minorHAnsi"/>
          <w:bCs/>
          <w:color w:val="000000"/>
          <w:lang w:eastAsia="en-US"/>
        </w:rPr>
      </w:pPr>
      <w:r w:rsidRPr="00E601A8">
        <w:rPr>
          <w:rFonts w:eastAsiaTheme="minorHAnsi"/>
          <w:color w:val="000000"/>
          <w:lang w:eastAsia="en-US"/>
        </w:rPr>
        <w:t>2. Организаторам данного направления на муниципальном уровне рекомендуется:</w:t>
      </w:r>
    </w:p>
    <w:p w:rsid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проводить районные этапы крупных проектов</w:t>
      </w:r>
      <w:r w:rsidR="0051064E">
        <w:rPr>
          <w:rFonts w:eastAsiaTheme="minorHAnsi"/>
          <w:bCs/>
          <w:color w:val="000000"/>
          <w:lang w:eastAsia="en-US"/>
        </w:rPr>
        <w:t xml:space="preserve"> областной программы с участием</w:t>
      </w:r>
    </w:p>
    <w:p w:rsidR="00E426C9" w:rsidRPr="00E426C9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зрителей;</w:t>
      </w:r>
    </w:p>
    <w:p w:rsidR="00E426C9" w:rsidRPr="00E426C9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проводить зональные этапы областных фестивалей;</w:t>
      </w:r>
    </w:p>
    <w:p w:rsid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организовывать в течение года образовательны</w:t>
      </w:r>
      <w:r w:rsidR="0051064E">
        <w:rPr>
          <w:rFonts w:eastAsiaTheme="minorHAnsi"/>
          <w:bCs/>
          <w:color w:val="000000"/>
          <w:lang w:eastAsia="en-US"/>
        </w:rPr>
        <w:t>е мероприятия для руководителей</w:t>
      </w:r>
    </w:p>
    <w:p w:rsidR="00E426C9" w:rsidRPr="00E426C9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творческих коллективов, участников программы;</w:t>
      </w:r>
    </w:p>
    <w:p w:rsid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 xml:space="preserve">передать на аутсорсинг реализацию </w:t>
      </w:r>
      <w:r w:rsidR="0051064E">
        <w:rPr>
          <w:rFonts w:eastAsiaTheme="minorHAnsi"/>
          <w:bCs/>
          <w:color w:val="000000"/>
          <w:lang w:eastAsia="en-US"/>
        </w:rPr>
        <w:t>отдельных мероприятий программы</w:t>
      </w:r>
    </w:p>
    <w:p w:rsidR="00E426C9" w:rsidRPr="00E426C9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общественным объединениям;</w:t>
      </w:r>
    </w:p>
    <w:p w:rsid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проводить на территории муниципальных районов/городских округов открыт</w:t>
      </w:r>
      <w:r w:rsidR="0051064E">
        <w:rPr>
          <w:rFonts w:eastAsiaTheme="minorHAnsi"/>
          <w:bCs/>
          <w:color w:val="000000"/>
          <w:lang w:eastAsia="en-US"/>
        </w:rPr>
        <w:t>ые</w:t>
      </w:r>
    </w:p>
    <w:p w:rsidR="00E426C9" w:rsidRPr="00E426C9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мероприятия с привлечением молодежи, занимающейся данным направлением деятельности, из других муниципальных районов для творческого взаимодействия и обмена опытом (фестивали, концерты, творческие встречи и т. д.);</w:t>
      </w:r>
    </w:p>
    <w:p w:rsid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информировать молодежь о всероссийских фест</w:t>
      </w:r>
      <w:r w:rsidR="0051064E">
        <w:rPr>
          <w:rFonts w:eastAsiaTheme="minorHAnsi"/>
          <w:bCs/>
          <w:color w:val="000000"/>
          <w:lang w:eastAsia="en-US"/>
        </w:rPr>
        <w:t>ивалях, образовательных форумах</w:t>
      </w:r>
    </w:p>
    <w:p w:rsidR="00E426C9" w:rsidRPr="00E426C9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(информация размещается на молодежном портале Вологодской области upinfo.ru в разделе «Конкурсы и гранты»);</w:t>
      </w:r>
    </w:p>
    <w:p w:rsid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содействовать участию молодежи во всероссийс</w:t>
      </w:r>
      <w:r w:rsidR="0051064E">
        <w:rPr>
          <w:rFonts w:eastAsiaTheme="minorHAnsi"/>
          <w:bCs/>
          <w:color w:val="000000"/>
          <w:lang w:eastAsia="en-US"/>
        </w:rPr>
        <w:t>ких фестивалях, образовательных</w:t>
      </w:r>
    </w:p>
    <w:p w:rsidR="00E426C9" w:rsidRPr="00E426C9" w:rsidRDefault="00E426C9" w:rsidP="00E601A8">
      <w:pPr>
        <w:jc w:val="both"/>
        <w:rPr>
          <w:rFonts w:eastAsiaTheme="minorHAnsi"/>
          <w:bCs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форумах;</w:t>
      </w:r>
    </w:p>
    <w:p w:rsidR="0051064E" w:rsidRPr="0051064E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>информировать молодежь о мероприятиях п</w:t>
      </w:r>
      <w:r w:rsidR="0051064E">
        <w:rPr>
          <w:rFonts w:eastAsiaTheme="minorHAnsi"/>
          <w:bCs/>
          <w:color w:val="000000"/>
          <w:lang w:eastAsia="en-US"/>
        </w:rPr>
        <w:t>рограммы посредством размещения</w:t>
      </w:r>
    </w:p>
    <w:p w:rsidR="00E426C9" w:rsidRPr="00E426C9" w:rsidRDefault="00E426C9" w:rsidP="00E601A8">
      <w:pPr>
        <w:jc w:val="both"/>
        <w:rPr>
          <w:rFonts w:eastAsiaTheme="minorHAnsi"/>
          <w:color w:val="000000"/>
          <w:lang w:eastAsia="en-US"/>
        </w:rPr>
      </w:pPr>
      <w:r w:rsidRPr="00E426C9">
        <w:rPr>
          <w:rFonts w:eastAsiaTheme="minorHAnsi"/>
          <w:bCs/>
          <w:color w:val="000000"/>
          <w:lang w:eastAsia="en-US"/>
        </w:rPr>
        <w:t xml:space="preserve">информации в социальных сетях (действуют три группы </w:t>
      </w:r>
      <w:proofErr w:type="spellStart"/>
      <w:r w:rsidRPr="00E426C9">
        <w:rPr>
          <w:rFonts w:eastAsiaTheme="minorHAnsi"/>
          <w:bCs/>
          <w:color w:val="000000"/>
          <w:lang w:eastAsia="en-US"/>
        </w:rPr>
        <w:t>ВКонтакте</w:t>
      </w:r>
      <w:proofErr w:type="spellEnd"/>
      <w:r w:rsidRPr="00E426C9">
        <w:rPr>
          <w:rFonts w:eastAsiaTheme="minorHAnsi"/>
          <w:bCs/>
          <w:color w:val="000000"/>
          <w:lang w:eastAsia="en-US"/>
        </w:rPr>
        <w:t>: «Наша территория-2015», «Студенческая весна на Арт-факультете-2015» и «Областной центр «Содружество»);</w:t>
      </w:r>
    </w:p>
    <w:p w:rsidR="00E426C9" w:rsidRPr="00E426C9" w:rsidRDefault="00E426C9" w:rsidP="00E601A8">
      <w:pPr>
        <w:numPr>
          <w:ilvl w:val="0"/>
          <w:numId w:val="3"/>
        </w:numPr>
        <w:ind w:left="851" w:hanging="284"/>
        <w:jc w:val="both"/>
        <w:rPr>
          <w:rFonts w:eastAsiaTheme="minorHAnsi"/>
          <w:b/>
          <w:color w:val="000000"/>
          <w:lang w:eastAsia="en-US"/>
        </w:rPr>
      </w:pPr>
      <w:r w:rsidRPr="00E426C9">
        <w:rPr>
          <w:rFonts w:eastAsiaTheme="minorHAnsi"/>
          <w:color w:val="000000"/>
          <w:lang w:eastAsia="en-US"/>
        </w:rPr>
        <w:t>взаимодействовать со средствами массовой информации.</w:t>
      </w:r>
    </w:p>
    <w:p w:rsidR="00C91210" w:rsidRDefault="00C91210" w:rsidP="00E426C9">
      <w:pPr>
        <w:ind w:firstLine="567"/>
        <w:jc w:val="center"/>
        <w:rPr>
          <w:rFonts w:eastAsiaTheme="minorHAnsi"/>
          <w:b/>
          <w:lang w:eastAsia="en-US"/>
        </w:rPr>
      </w:pPr>
    </w:p>
    <w:p w:rsidR="00E426C9" w:rsidRDefault="00E426C9" w:rsidP="00E426C9">
      <w:pPr>
        <w:ind w:firstLine="567"/>
        <w:jc w:val="center"/>
        <w:rPr>
          <w:rFonts w:eastAsiaTheme="minorHAnsi"/>
          <w:b/>
          <w:lang w:eastAsia="en-US"/>
        </w:rPr>
      </w:pPr>
      <w:r w:rsidRPr="00E426C9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040"/>
        <w:gridCol w:w="3969"/>
      </w:tblGrid>
      <w:tr w:rsidR="00E426C9" w:rsidRPr="00E426C9" w:rsidTr="00E601A8"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suppressLineNumbers/>
              <w:snapToGrid w:val="0"/>
              <w:spacing w:line="200" w:lineRule="atLeast"/>
              <w:ind w:left="-29" w:right="-3"/>
              <w:jc w:val="center"/>
              <w:rPr>
                <w:b/>
                <w:bCs/>
                <w:color w:val="000000"/>
                <w:kern w:val="1"/>
                <w:lang w:bidi="hi-IN"/>
              </w:rPr>
            </w:pPr>
            <w:r w:rsidRPr="00E426C9">
              <w:rPr>
                <w:b/>
                <w:bCs/>
                <w:color w:val="000000"/>
                <w:kern w:val="1"/>
                <w:lang w:bidi="hi-IN"/>
              </w:rPr>
              <w:t>№</w:t>
            </w:r>
          </w:p>
          <w:p w:rsidR="00E426C9" w:rsidRPr="00E426C9" w:rsidRDefault="00E426C9" w:rsidP="00E601A8">
            <w:pPr>
              <w:widowControl w:val="0"/>
              <w:suppressLineNumbers/>
              <w:snapToGrid w:val="0"/>
              <w:spacing w:line="200" w:lineRule="atLeast"/>
              <w:ind w:left="-29" w:right="-3"/>
              <w:jc w:val="center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п/п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Мероприятия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Сроки</w:t>
            </w:r>
          </w:p>
        </w:tc>
      </w:tr>
      <w:tr w:rsidR="00E426C9" w:rsidRPr="00E426C9" w:rsidTr="00E601A8">
        <w:trPr>
          <w:trHeight w:val="548"/>
        </w:trPr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line="200" w:lineRule="atLeast"/>
              <w:ind w:right="-3"/>
              <w:jc w:val="center"/>
              <w:rPr>
                <w:bCs/>
                <w:color w:val="000000"/>
                <w:kern w:val="1"/>
                <w:lang w:bidi="hi-IN"/>
              </w:rPr>
            </w:pP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Мониторинг творческих проектов на территории Вологодской области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 xml:space="preserve">Декабрь 2014 года </w:t>
            </w:r>
            <w:r w:rsidRPr="00E426C9">
              <w:rPr>
                <w:rFonts w:eastAsia="SimSun"/>
                <w:bCs/>
                <w:color w:val="000000"/>
                <w:kern w:val="1"/>
                <w:lang w:bidi="hi-IN"/>
              </w:rPr>
              <w:t>–</w:t>
            </w:r>
            <w:r w:rsidRPr="00E426C9">
              <w:rPr>
                <w:rFonts w:eastAsia="SimSun"/>
                <w:color w:val="000000"/>
                <w:kern w:val="1"/>
                <w:lang w:bidi="hi-IN"/>
              </w:rPr>
              <w:t xml:space="preserve"> февраль 2015 года</w:t>
            </w:r>
          </w:p>
        </w:tc>
      </w:tr>
      <w:tr w:rsidR="00E426C9" w:rsidRPr="00E426C9" w:rsidTr="00E601A8"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Областной фестиваль студенческого творчества «Студенческая весна на Арт-факультете»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 w:cs="Mangal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Январь</w:t>
            </w:r>
            <w:r w:rsidRPr="00E426C9">
              <w:rPr>
                <w:rFonts w:eastAsia="SimSun"/>
                <w:bCs/>
                <w:color w:val="000000"/>
                <w:kern w:val="1"/>
                <w:lang w:bidi="hi-IN"/>
              </w:rPr>
              <w:t xml:space="preserve"> – </w:t>
            </w:r>
            <w:r w:rsidRPr="00E426C9">
              <w:rPr>
                <w:rFonts w:eastAsia="SimSun"/>
                <w:color w:val="000000"/>
                <w:kern w:val="1"/>
                <w:lang w:bidi="hi-IN"/>
              </w:rPr>
              <w:t>апрель</w:t>
            </w:r>
          </w:p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</w:tr>
      <w:tr w:rsidR="00E426C9" w:rsidRPr="00E426C9" w:rsidTr="00E601A8"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 xml:space="preserve"> Поддержка проектов Вологодского клуба КВН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Январь</w:t>
            </w:r>
            <w:r w:rsidRPr="00E426C9">
              <w:rPr>
                <w:rFonts w:eastAsia="SimSun"/>
                <w:bCs/>
                <w:color w:val="000000"/>
                <w:kern w:val="1"/>
                <w:lang w:bidi="hi-IN"/>
              </w:rPr>
              <w:t xml:space="preserve"> – </w:t>
            </w:r>
            <w:r w:rsidRPr="00E426C9">
              <w:rPr>
                <w:rFonts w:eastAsia="SimSun"/>
                <w:color w:val="000000"/>
                <w:kern w:val="1"/>
                <w:lang w:bidi="hi-IN"/>
              </w:rPr>
              <w:t>декабрь</w:t>
            </w:r>
          </w:p>
        </w:tc>
      </w:tr>
      <w:tr w:rsidR="00E426C9" w:rsidRPr="00E426C9" w:rsidTr="00E601A8">
        <w:trPr>
          <w:trHeight w:val="378"/>
        </w:trPr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Областной проект «</w:t>
            </w:r>
            <w:proofErr w:type="gramStart"/>
            <w:r w:rsidRPr="00E426C9">
              <w:rPr>
                <w:rFonts w:eastAsia="SimSun"/>
                <w:color w:val="000000"/>
                <w:kern w:val="1"/>
                <w:lang w:bidi="hi-IN"/>
              </w:rPr>
              <w:t>Арт-школа</w:t>
            </w:r>
            <w:proofErr w:type="gramEnd"/>
            <w:r w:rsidRPr="00E426C9">
              <w:rPr>
                <w:rFonts w:eastAsia="SimSun"/>
                <w:color w:val="000000"/>
                <w:kern w:val="1"/>
                <w:lang w:bidi="hi-IN"/>
              </w:rPr>
              <w:t xml:space="preserve">» 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 w:cs="Mangal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Февраль, декабрь</w:t>
            </w:r>
          </w:p>
        </w:tc>
      </w:tr>
      <w:tr w:rsidR="00E426C9" w:rsidRPr="00E426C9" w:rsidTr="00E601A8">
        <w:trPr>
          <w:trHeight w:val="704"/>
        </w:trPr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Обучающие зональные семинары по культурному менеджменту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Март</w:t>
            </w:r>
          </w:p>
        </w:tc>
      </w:tr>
      <w:tr w:rsidR="00E426C9" w:rsidRPr="00E426C9" w:rsidTr="00E601A8"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Участие молодежи во Всероссийском фестивале студенческого творчества «Российская студенческая весна»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 w:cs="Mangal"/>
                <w:kern w:val="1"/>
                <w:lang w:bidi="hi-IN"/>
              </w:rPr>
            </w:pPr>
            <w:r w:rsidRPr="00E426C9">
              <w:rPr>
                <w:rFonts w:eastAsia="SimSun" w:cs="Mangal"/>
                <w:kern w:val="1"/>
                <w:lang w:bidi="hi-IN"/>
              </w:rPr>
              <w:t>Май</w:t>
            </w:r>
          </w:p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 w:cs="Mangal"/>
                <w:kern w:val="1"/>
                <w:lang w:bidi="hi-IN"/>
              </w:rPr>
            </w:pPr>
          </w:p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 w:cs="Mangal"/>
                <w:kern w:val="1"/>
                <w:lang w:bidi="hi-IN"/>
              </w:rPr>
            </w:pPr>
          </w:p>
        </w:tc>
      </w:tr>
      <w:tr w:rsidR="00E426C9" w:rsidRPr="00E426C9" w:rsidTr="00E601A8">
        <w:trPr>
          <w:trHeight w:val="1079"/>
        </w:trPr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Образовательная площадка по культурному менеджменту в рамках молодежного образовательного форума «Команда</w:t>
            </w:r>
            <w:r w:rsidRPr="00E426C9">
              <w:rPr>
                <w:rFonts w:eastAsia="SimSun"/>
                <w:bCs/>
                <w:color w:val="000000"/>
                <w:kern w:val="1"/>
                <w:lang w:bidi="hi-IN"/>
              </w:rPr>
              <w:t>-</w:t>
            </w:r>
            <w:r w:rsidRPr="00E426C9">
              <w:rPr>
                <w:rFonts w:eastAsia="SimSun"/>
                <w:color w:val="000000"/>
                <w:kern w:val="1"/>
                <w:lang w:bidi="hi-IN"/>
              </w:rPr>
              <w:t>2015»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Июнь</w:t>
            </w:r>
          </w:p>
        </w:tc>
      </w:tr>
      <w:tr w:rsidR="00E426C9" w:rsidRPr="00E426C9" w:rsidTr="00E601A8">
        <w:trPr>
          <w:trHeight w:val="289"/>
        </w:trPr>
        <w:tc>
          <w:tcPr>
            <w:tcW w:w="630" w:type="dxa"/>
            <w:shd w:val="clear" w:color="auto" w:fill="auto"/>
            <w:vAlign w:val="center"/>
          </w:tcPr>
          <w:p w:rsidR="00E426C9" w:rsidRPr="00E426C9" w:rsidRDefault="00E426C9" w:rsidP="00E601A8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1"/>
              </w:tabs>
              <w:snapToGrid w:val="0"/>
              <w:spacing w:line="200" w:lineRule="atLeast"/>
              <w:ind w:right="10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 xml:space="preserve">Форум творческих проектов </w:t>
            </w:r>
          </w:p>
        </w:tc>
        <w:tc>
          <w:tcPr>
            <w:tcW w:w="3969" w:type="dxa"/>
            <w:shd w:val="clear" w:color="auto" w:fill="auto"/>
          </w:tcPr>
          <w:p w:rsidR="00E426C9" w:rsidRPr="00E426C9" w:rsidRDefault="00E426C9" w:rsidP="00E426C9">
            <w:pPr>
              <w:widowControl w:val="0"/>
              <w:suppressLineNumbers/>
              <w:snapToGrid w:val="0"/>
              <w:spacing w:line="2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E426C9">
              <w:rPr>
                <w:rFonts w:eastAsia="SimSun"/>
                <w:color w:val="000000"/>
                <w:kern w:val="1"/>
                <w:lang w:bidi="hi-IN"/>
              </w:rPr>
              <w:t>Декабрь</w:t>
            </w:r>
          </w:p>
        </w:tc>
      </w:tr>
    </w:tbl>
    <w:p w:rsidR="00E426C9" w:rsidRDefault="00E426C9" w:rsidP="00E426C9">
      <w:pPr>
        <w:ind w:firstLine="567"/>
        <w:jc w:val="center"/>
        <w:rPr>
          <w:b/>
        </w:rPr>
      </w:pPr>
    </w:p>
    <w:p w:rsidR="00E426C9" w:rsidRDefault="00E426C9" w:rsidP="00FA25C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FA25C9" w:rsidRPr="005D12FC" w:rsidRDefault="00FA25C9" w:rsidP="00FA25C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E426C9" w:rsidRPr="005D12FC" w:rsidRDefault="00E426C9" w:rsidP="00E426C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Областной фестиваль студенческого творчества</w:t>
      </w:r>
    </w:p>
    <w:p w:rsidR="00E426C9" w:rsidRPr="005D12FC" w:rsidRDefault="00E426C9" w:rsidP="00E426C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«Студенческая весна на Арт-факультете»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выявление и поддержка талантливой молодежи в студенческой среде Вологодской области.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январь – апрель.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>– обучающиеся очных отделений профессиональных образовательных организаций, очных отделений образовательных организаций высшего образования Вологодской области.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Одним из учредителей и организаторов фестиваля является ВОМОО ООО «Российский Союз Молодежи». Фестиваль проводится в рамках Всероссийской программы поддержки и развития студенческого творчества «Российская студенческая весна» и состоит из следующих этапов: отборочный этап в образовательной организации, областной отборочный этап, финал фестиваля, гала-концерт.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Конкурсная программа фестиваля включает выступления творческих коллективов и индивидуальных исполнителей по следующим направлениям: «Музыка», «Хореография», «Театр», «Оригинальный жанр», «Журналистика». В рамках фестиваля для участников проводятся мастер-классы от специалистов по направлениям.</w:t>
      </w:r>
    </w:p>
    <w:p w:rsidR="00E601A8" w:rsidRDefault="00E601A8" w:rsidP="00E426C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426C9" w:rsidRPr="005D12FC" w:rsidRDefault="00E426C9" w:rsidP="00E601A8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Поддержка проектов Вологодского клуба КВН</w:t>
      </w:r>
    </w:p>
    <w:p w:rsidR="00E426C9" w:rsidRPr="005D12FC" w:rsidRDefault="00E426C9" w:rsidP="00E601A8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выявление и поддержка талантливой молодежи, развитие коммуникативных навыков участников движения КВН.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январь – декабрь.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 xml:space="preserve">– молодежь Вологодской области в возрасте от 18 до 35 лет. 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Данный проект реализуется Вологодской областной молодежной общественной организацией «Вологодский клуб КВН «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» и состоит из нескольких этапов: фестиваль Вологодской областной лиги КВН (принимают участие все члены движения КВН, проходит отбор в Вологодскую лигу КВН), 1/4 финала (2 игры, принимают участие 12 команд), Вологодская областная школа КВН (обучение всех участников движения КВН области), полуфиналы (2 игры), финал, закрытие сезона (принимают участие все члены движения КВН области).</w:t>
      </w:r>
    </w:p>
    <w:p w:rsidR="00E601A8" w:rsidRDefault="00E601A8" w:rsidP="00E426C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426C9" w:rsidRPr="005D12FC" w:rsidRDefault="00E426C9" w:rsidP="00E601A8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Областной проект «</w:t>
      </w:r>
      <w:proofErr w:type="gramStart"/>
      <w:r w:rsidRPr="005D12FC">
        <w:rPr>
          <w:rFonts w:ascii="Times New Roman" w:hAnsi="Times New Roman" w:cs="Times New Roman"/>
          <w:sz w:val="24"/>
          <w:szCs w:val="24"/>
        </w:rPr>
        <w:t>Арт-школа</w:t>
      </w:r>
      <w:proofErr w:type="gramEnd"/>
      <w:r w:rsidRPr="005D12FC">
        <w:rPr>
          <w:rFonts w:ascii="Times New Roman" w:hAnsi="Times New Roman" w:cs="Times New Roman"/>
          <w:sz w:val="24"/>
          <w:szCs w:val="24"/>
        </w:rPr>
        <w:t>»</w:t>
      </w:r>
    </w:p>
    <w:p w:rsidR="00E426C9" w:rsidRPr="005D12FC" w:rsidRDefault="00E426C9" w:rsidP="00E601A8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повышение уровня профессиональных компетенций участников проекта в рамках современных направлений молодежного творчества.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февраль, декабрь.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>– обучающиеся очных отделений профессиональных образовательных организаций, очных отделений образовательных организаций высшего образования Вологодской области.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Данный проект реализуется два раза в год и предполагает обучение студенческой молодежи Вологодской области по различным направлениям молодежного творчества. Преподавателями выступают специалисты по направлениям творчества из числа деятелей культуры и искусства.</w:t>
      </w:r>
    </w:p>
    <w:p w:rsidR="00E601A8" w:rsidRDefault="00E601A8" w:rsidP="00E426C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426C9" w:rsidRPr="005D12FC" w:rsidRDefault="00E426C9" w:rsidP="00E426C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Обучающие семинары по культурному менеджменту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обучение представителей активной молодежи Вологодской области основам культурного менеджмента.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март, октябрь.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молодые люди, руководители или участники проектов в сфере молодежного творчества; молодые люди, популяризирующие идеи в области культуры и искусства.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Программа семинаров предполагает обучение представителей активной молодежи социальному проектированию в сфере молодежного творчества. В качестве преподавателей выступают организаторы творческих площадок области, руководители творческих проектов, федеральные эксперты и специалисты в области культурного менеджмента.</w:t>
      </w:r>
    </w:p>
    <w:p w:rsidR="00E601A8" w:rsidRDefault="00E601A8" w:rsidP="00E426C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426C9" w:rsidRPr="005D12FC" w:rsidRDefault="00E426C9" w:rsidP="00E426C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Форум творческих проектов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выявление и продвижение творческих проектов представителей активной молодежи Вологодской области. 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декабрь.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молодые люди, руководители или участники проектов в сфере молодежного творчества; молодые люди, популяризирующие идеи в области культуры и искусства.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426C9" w:rsidRPr="005D12FC" w:rsidRDefault="00E426C9" w:rsidP="00F33AB9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рамках данного форума состоится защита творческих проектов, а также их дальнейшее сопровождение и продвижение.</w:t>
      </w:r>
    </w:p>
    <w:p w:rsidR="00E426C9" w:rsidRPr="00E426C9" w:rsidRDefault="00E426C9" w:rsidP="00E426C9">
      <w:pPr>
        <w:ind w:firstLine="567"/>
        <w:jc w:val="center"/>
        <w:rPr>
          <w:b/>
        </w:rPr>
      </w:pPr>
    </w:p>
    <w:sectPr w:rsidR="00E426C9" w:rsidRPr="00E426C9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33333"/>
      </w:rPr>
    </w:lvl>
  </w:abstractNum>
  <w:abstractNum w:abstractNumId="1">
    <w:nsid w:val="16DD50E5"/>
    <w:multiLevelType w:val="hybridMultilevel"/>
    <w:tmpl w:val="3104D84A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C000F2"/>
    <w:multiLevelType w:val="hybridMultilevel"/>
    <w:tmpl w:val="E5D01E28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66DC7"/>
    <w:multiLevelType w:val="hybridMultilevel"/>
    <w:tmpl w:val="8E2A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14481A"/>
    <w:rsid w:val="00443FBC"/>
    <w:rsid w:val="0051064E"/>
    <w:rsid w:val="008B5553"/>
    <w:rsid w:val="00C91210"/>
    <w:rsid w:val="00D970A6"/>
    <w:rsid w:val="00E426C9"/>
    <w:rsid w:val="00E601A8"/>
    <w:rsid w:val="00E732CE"/>
    <w:rsid w:val="00F33AB9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C9"/>
    <w:pPr>
      <w:ind w:left="720"/>
      <w:contextualSpacing/>
    </w:pPr>
  </w:style>
  <w:style w:type="paragraph" w:customStyle="1" w:styleId="a4">
    <w:name w:val="текст"/>
    <w:basedOn w:val="a"/>
    <w:uiPriority w:val="99"/>
    <w:rsid w:val="00E426C9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E426C9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2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5C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9</cp:revision>
  <cp:lastPrinted>2015-01-21T11:26:00Z</cp:lastPrinted>
  <dcterms:created xsi:type="dcterms:W3CDTF">2015-01-20T12:59:00Z</dcterms:created>
  <dcterms:modified xsi:type="dcterms:W3CDTF">2015-04-01T09:03:00Z</dcterms:modified>
</cp:coreProperties>
</file>